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4C2F" w:rsidRDefault="000D4C2F" w:rsidP="000D4C2F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2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D4C2F" w:rsidRDefault="000D4C2F" w:rsidP="000D4C2F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0D4C2F" w:rsidRDefault="000D4C2F" w:rsidP="000D4C2F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ОРЛОВСКОГО  РАЙОНА  РОСТОВСКОЙ  ОБЛАСТИ  </w:t>
      </w:r>
    </w:p>
    <w:p w:rsidR="000D4C2F" w:rsidRPr="004609FA" w:rsidRDefault="000D4C2F" w:rsidP="000D4C2F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4609FA">
        <w:rPr>
          <w:b/>
          <w:sz w:val="28"/>
          <w:szCs w:val="28"/>
        </w:rPr>
        <w:t>ПОСТАНОВЛЕНИЕ</w:t>
      </w:r>
    </w:p>
    <w:p w:rsidR="000D4C2F" w:rsidRPr="004609FA" w:rsidRDefault="000D4C2F" w:rsidP="000D4C2F">
      <w:pPr>
        <w:spacing w:line="360" w:lineRule="auto"/>
        <w:jc w:val="center"/>
        <w:rPr>
          <w:sz w:val="28"/>
        </w:rPr>
      </w:pPr>
      <w:r>
        <w:rPr>
          <w:sz w:val="28"/>
        </w:rPr>
        <w:t>11 июля 2023 г.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Pr="00D420CE"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№ 59-1</w:t>
      </w:r>
    </w:p>
    <w:p w:rsidR="000D4C2F" w:rsidRPr="004609FA" w:rsidRDefault="000D4C2F" w:rsidP="000D4C2F">
      <w:pPr>
        <w:spacing w:line="360" w:lineRule="auto"/>
        <w:jc w:val="center"/>
        <w:rPr>
          <w:sz w:val="28"/>
          <w:szCs w:val="28"/>
        </w:rPr>
      </w:pPr>
      <w:r w:rsidRPr="004609F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Орловский</w:t>
      </w:r>
    </w:p>
    <w:p w:rsidR="000D4C2F" w:rsidRPr="00F614CB" w:rsidRDefault="000D4C2F" w:rsidP="000D4C2F">
      <w:pPr>
        <w:pStyle w:val="a5"/>
        <w:tabs>
          <w:tab w:val="left" w:pos="7513"/>
        </w:tabs>
        <w:spacing w:after="240" w:line="240" w:lineRule="auto"/>
        <w:ind w:left="1701" w:right="1701" w:firstLine="0"/>
        <w:rPr>
          <w:b/>
          <w:sz w:val="28"/>
          <w:szCs w:val="28"/>
        </w:rPr>
      </w:pPr>
      <w:r w:rsidRPr="00F614CB">
        <w:rPr>
          <w:b/>
          <w:bCs/>
          <w:sz w:val="28"/>
          <w:szCs w:val="28"/>
        </w:rPr>
        <w:t>Об</w:t>
      </w:r>
      <w:r>
        <w:rPr>
          <w:b/>
          <w:bCs/>
          <w:sz w:val="28"/>
          <w:szCs w:val="28"/>
        </w:rPr>
        <w:t xml:space="preserve"> </w:t>
      </w:r>
      <w:r w:rsidRPr="00F614CB">
        <w:rPr>
          <w:b/>
          <w:bCs/>
          <w:sz w:val="28"/>
          <w:szCs w:val="28"/>
        </w:rPr>
        <w:t>утверждении</w:t>
      </w:r>
      <w:r>
        <w:rPr>
          <w:b/>
          <w:bCs/>
          <w:sz w:val="28"/>
          <w:szCs w:val="28"/>
        </w:rPr>
        <w:t xml:space="preserve"> </w:t>
      </w:r>
      <w:r w:rsidRPr="00F614CB">
        <w:rPr>
          <w:b/>
          <w:bCs/>
          <w:sz w:val="28"/>
          <w:szCs w:val="28"/>
        </w:rPr>
        <w:t>состава</w:t>
      </w:r>
      <w:r>
        <w:rPr>
          <w:b/>
          <w:bCs/>
          <w:sz w:val="28"/>
          <w:szCs w:val="28"/>
        </w:rPr>
        <w:t xml:space="preserve"> </w:t>
      </w:r>
      <w:r w:rsidRPr="00F614CB">
        <w:rPr>
          <w:b/>
          <w:bCs/>
          <w:sz w:val="28"/>
          <w:szCs w:val="28"/>
        </w:rPr>
        <w:t>контрольно-ревизионной</w:t>
      </w:r>
      <w:r>
        <w:rPr>
          <w:b/>
          <w:bCs/>
          <w:sz w:val="28"/>
          <w:szCs w:val="28"/>
        </w:rPr>
        <w:t xml:space="preserve"> </w:t>
      </w:r>
      <w:r w:rsidRPr="00F614CB">
        <w:rPr>
          <w:b/>
          <w:bCs/>
          <w:sz w:val="28"/>
          <w:szCs w:val="28"/>
        </w:rPr>
        <w:t>службы</w:t>
      </w:r>
      <w:r>
        <w:rPr>
          <w:b/>
          <w:bCs/>
          <w:sz w:val="28"/>
          <w:szCs w:val="28"/>
        </w:rPr>
        <w:t xml:space="preserve"> </w:t>
      </w:r>
      <w:r w:rsidRPr="00F614CB">
        <w:rPr>
          <w:b/>
          <w:bCs/>
          <w:sz w:val="28"/>
          <w:szCs w:val="28"/>
        </w:rPr>
        <w:t>при</w:t>
      </w:r>
      <w:r>
        <w:rPr>
          <w:b/>
          <w:bCs/>
          <w:sz w:val="28"/>
          <w:szCs w:val="28"/>
        </w:rPr>
        <w:t xml:space="preserve"> </w:t>
      </w:r>
      <w:r w:rsidRPr="00F614CB">
        <w:rPr>
          <w:b/>
          <w:bCs/>
          <w:sz w:val="28"/>
          <w:szCs w:val="28"/>
        </w:rPr>
        <w:t>Территориальной</w:t>
      </w:r>
      <w:r>
        <w:rPr>
          <w:b/>
          <w:bCs/>
          <w:sz w:val="28"/>
          <w:szCs w:val="28"/>
        </w:rPr>
        <w:t xml:space="preserve"> </w:t>
      </w:r>
      <w:r w:rsidRPr="00F614CB">
        <w:rPr>
          <w:b/>
          <w:bCs/>
          <w:sz w:val="28"/>
          <w:szCs w:val="28"/>
        </w:rPr>
        <w:t>избирательной</w:t>
      </w:r>
      <w:r>
        <w:rPr>
          <w:b/>
          <w:bCs/>
          <w:sz w:val="28"/>
          <w:szCs w:val="28"/>
        </w:rPr>
        <w:t xml:space="preserve"> </w:t>
      </w:r>
      <w:r w:rsidRPr="00F614CB">
        <w:rPr>
          <w:b/>
          <w:bCs/>
          <w:sz w:val="28"/>
          <w:szCs w:val="28"/>
        </w:rPr>
        <w:t>комиссии</w:t>
      </w:r>
      <w:r>
        <w:rPr>
          <w:b/>
          <w:bCs/>
          <w:sz w:val="28"/>
          <w:szCs w:val="28"/>
        </w:rPr>
        <w:t xml:space="preserve"> </w:t>
      </w:r>
      <w:r w:rsidRPr="00F614CB">
        <w:rPr>
          <w:b/>
          <w:bCs/>
          <w:sz w:val="28"/>
          <w:szCs w:val="28"/>
        </w:rPr>
        <w:t>Орловского</w:t>
      </w:r>
      <w:r>
        <w:rPr>
          <w:b/>
          <w:bCs/>
          <w:sz w:val="28"/>
          <w:szCs w:val="28"/>
        </w:rPr>
        <w:t xml:space="preserve"> </w:t>
      </w:r>
      <w:r w:rsidRPr="00F614CB">
        <w:rPr>
          <w:b/>
          <w:bCs/>
          <w:sz w:val="28"/>
          <w:szCs w:val="28"/>
        </w:rPr>
        <w:t>района</w:t>
      </w:r>
      <w:r>
        <w:rPr>
          <w:b/>
          <w:bCs/>
          <w:sz w:val="28"/>
          <w:szCs w:val="28"/>
        </w:rPr>
        <w:t xml:space="preserve"> </w:t>
      </w:r>
      <w:r w:rsidRPr="00F614CB">
        <w:rPr>
          <w:b/>
          <w:bCs/>
          <w:sz w:val="28"/>
          <w:szCs w:val="28"/>
        </w:rPr>
        <w:t>Ростовской</w:t>
      </w:r>
      <w:r>
        <w:rPr>
          <w:b/>
          <w:bCs/>
          <w:sz w:val="28"/>
          <w:szCs w:val="28"/>
        </w:rPr>
        <w:t xml:space="preserve"> </w:t>
      </w:r>
      <w:r w:rsidRPr="00F614CB">
        <w:rPr>
          <w:b/>
          <w:bCs/>
          <w:sz w:val="28"/>
          <w:szCs w:val="28"/>
        </w:rPr>
        <w:t>области,</w:t>
      </w:r>
      <w:r>
        <w:rPr>
          <w:b/>
          <w:bCs/>
          <w:sz w:val="28"/>
          <w:szCs w:val="28"/>
        </w:rPr>
        <w:t xml:space="preserve"> </w:t>
      </w:r>
      <w:r w:rsidRPr="00F614CB">
        <w:rPr>
          <w:b/>
          <w:bCs/>
          <w:sz w:val="28"/>
          <w:szCs w:val="28"/>
        </w:rPr>
        <w:t>на</w:t>
      </w:r>
      <w:r>
        <w:rPr>
          <w:b/>
          <w:bCs/>
          <w:sz w:val="28"/>
          <w:szCs w:val="28"/>
        </w:rPr>
        <w:t xml:space="preserve"> </w:t>
      </w:r>
      <w:r w:rsidRPr="00F614CB">
        <w:rPr>
          <w:b/>
          <w:bCs/>
          <w:sz w:val="28"/>
          <w:szCs w:val="28"/>
        </w:rPr>
        <w:t>которую</w:t>
      </w:r>
      <w:r>
        <w:rPr>
          <w:b/>
          <w:bCs/>
          <w:sz w:val="28"/>
          <w:szCs w:val="28"/>
        </w:rPr>
        <w:t xml:space="preserve"> </w:t>
      </w:r>
      <w:r w:rsidRPr="00F614CB">
        <w:rPr>
          <w:b/>
          <w:bCs/>
          <w:sz w:val="28"/>
          <w:szCs w:val="28"/>
        </w:rPr>
        <w:t>возложены</w:t>
      </w:r>
      <w:r>
        <w:rPr>
          <w:b/>
          <w:bCs/>
          <w:sz w:val="28"/>
          <w:szCs w:val="28"/>
        </w:rPr>
        <w:t xml:space="preserve"> </w:t>
      </w:r>
      <w:r w:rsidRPr="00F614CB">
        <w:rPr>
          <w:b/>
          <w:bCs/>
          <w:sz w:val="28"/>
          <w:szCs w:val="28"/>
        </w:rPr>
        <w:t>полномочия</w:t>
      </w:r>
      <w:r>
        <w:rPr>
          <w:b/>
          <w:bCs/>
          <w:sz w:val="28"/>
          <w:szCs w:val="28"/>
        </w:rPr>
        <w:t xml:space="preserve"> </w:t>
      </w:r>
      <w:r w:rsidRPr="00F614CB">
        <w:rPr>
          <w:b/>
          <w:bCs/>
          <w:sz w:val="28"/>
          <w:szCs w:val="28"/>
        </w:rPr>
        <w:t>окружной</w:t>
      </w:r>
      <w:r>
        <w:rPr>
          <w:b/>
          <w:bCs/>
          <w:sz w:val="28"/>
          <w:szCs w:val="28"/>
        </w:rPr>
        <w:t xml:space="preserve"> </w:t>
      </w:r>
      <w:r w:rsidRPr="00F614CB">
        <w:rPr>
          <w:b/>
          <w:bCs/>
          <w:sz w:val="28"/>
          <w:szCs w:val="28"/>
        </w:rPr>
        <w:t>избирательной</w:t>
      </w:r>
      <w:r>
        <w:rPr>
          <w:b/>
          <w:bCs/>
          <w:sz w:val="28"/>
          <w:szCs w:val="28"/>
        </w:rPr>
        <w:t xml:space="preserve"> </w:t>
      </w:r>
      <w:r w:rsidRPr="00F614CB">
        <w:rPr>
          <w:b/>
          <w:bCs/>
          <w:sz w:val="28"/>
          <w:szCs w:val="28"/>
        </w:rPr>
        <w:t>комиссии</w:t>
      </w:r>
      <w:r>
        <w:rPr>
          <w:b/>
          <w:bCs/>
          <w:sz w:val="28"/>
          <w:szCs w:val="28"/>
        </w:rPr>
        <w:t xml:space="preserve"> </w:t>
      </w:r>
      <w:r w:rsidRPr="00F614CB">
        <w:rPr>
          <w:b/>
          <w:bCs/>
          <w:sz w:val="28"/>
          <w:szCs w:val="28"/>
        </w:rPr>
        <w:t>Орловского</w:t>
      </w:r>
      <w:r>
        <w:rPr>
          <w:b/>
          <w:bCs/>
          <w:sz w:val="28"/>
          <w:szCs w:val="28"/>
        </w:rPr>
        <w:t xml:space="preserve"> </w:t>
      </w:r>
      <w:r w:rsidRPr="00F614CB">
        <w:rPr>
          <w:b/>
          <w:bCs/>
          <w:sz w:val="28"/>
          <w:szCs w:val="28"/>
        </w:rPr>
        <w:t>одномандатного</w:t>
      </w:r>
      <w:r>
        <w:rPr>
          <w:b/>
          <w:bCs/>
          <w:sz w:val="28"/>
          <w:szCs w:val="28"/>
        </w:rPr>
        <w:t xml:space="preserve"> </w:t>
      </w:r>
      <w:r w:rsidRPr="00F614CB">
        <w:rPr>
          <w:b/>
          <w:bCs/>
          <w:sz w:val="28"/>
          <w:szCs w:val="28"/>
        </w:rPr>
        <w:t>избирательного</w:t>
      </w:r>
      <w:r>
        <w:rPr>
          <w:b/>
          <w:bCs/>
          <w:sz w:val="28"/>
          <w:szCs w:val="28"/>
        </w:rPr>
        <w:t xml:space="preserve"> </w:t>
      </w:r>
      <w:r w:rsidRPr="00F614CB">
        <w:rPr>
          <w:b/>
          <w:bCs/>
          <w:sz w:val="28"/>
          <w:szCs w:val="28"/>
        </w:rPr>
        <w:t>округа</w:t>
      </w:r>
      <w:r>
        <w:rPr>
          <w:b/>
          <w:bCs/>
          <w:sz w:val="28"/>
          <w:szCs w:val="28"/>
        </w:rPr>
        <w:t xml:space="preserve"> </w:t>
      </w:r>
      <w:r w:rsidRPr="00F614CB">
        <w:rPr>
          <w:b/>
          <w:bCs/>
          <w:sz w:val="28"/>
          <w:szCs w:val="28"/>
        </w:rPr>
        <w:t>№</w:t>
      </w:r>
      <w:r>
        <w:rPr>
          <w:b/>
          <w:bCs/>
          <w:sz w:val="28"/>
          <w:szCs w:val="28"/>
        </w:rPr>
        <w:t xml:space="preserve"> </w:t>
      </w:r>
      <w:r w:rsidRPr="00F614CB">
        <w:rPr>
          <w:b/>
          <w:bCs/>
          <w:sz w:val="28"/>
          <w:szCs w:val="28"/>
        </w:rPr>
        <w:t>1</w:t>
      </w:r>
      <w:r>
        <w:rPr>
          <w:b/>
          <w:bCs/>
          <w:sz w:val="28"/>
          <w:szCs w:val="28"/>
        </w:rPr>
        <w:t xml:space="preserve">3 </w:t>
      </w:r>
      <w:r w:rsidRPr="00F614CB">
        <w:rPr>
          <w:b/>
          <w:sz w:val="28"/>
          <w:szCs w:val="28"/>
          <w:lang w:eastAsia="en-US"/>
        </w:rPr>
        <w:t>на</w:t>
      </w:r>
      <w:r>
        <w:rPr>
          <w:b/>
          <w:sz w:val="28"/>
          <w:szCs w:val="28"/>
          <w:lang w:eastAsia="en-US"/>
        </w:rPr>
        <w:t xml:space="preserve"> </w:t>
      </w:r>
      <w:r w:rsidRPr="00F614CB">
        <w:rPr>
          <w:b/>
          <w:sz w:val="28"/>
          <w:szCs w:val="28"/>
          <w:lang w:eastAsia="en-US"/>
        </w:rPr>
        <w:t>выборах</w:t>
      </w:r>
      <w:r>
        <w:rPr>
          <w:b/>
          <w:sz w:val="28"/>
          <w:szCs w:val="28"/>
          <w:lang w:eastAsia="en-US"/>
        </w:rPr>
        <w:t xml:space="preserve"> </w:t>
      </w:r>
      <w:r w:rsidRPr="00F614CB">
        <w:rPr>
          <w:b/>
          <w:sz w:val="28"/>
          <w:szCs w:val="28"/>
          <w:lang w:eastAsia="en-US"/>
        </w:rPr>
        <w:t>депутатов</w:t>
      </w:r>
      <w:r>
        <w:rPr>
          <w:b/>
          <w:sz w:val="28"/>
          <w:szCs w:val="28"/>
          <w:lang w:eastAsia="en-US"/>
        </w:rPr>
        <w:t xml:space="preserve"> </w:t>
      </w:r>
      <w:r w:rsidRPr="00F614CB">
        <w:rPr>
          <w:b/>
          <w:sz w:val="28"/>
          <w:szCs w:val="28"/>
          <w:lang w:eastAsia="en-US"/>
        </w:rPr>
        <w:t>Законодательного</w:t>
      </w:r>
      <w:r>
        <w:rPr>
          <w:b/>
          <w:sz w:val="28"/>
          <w:szCs w:val="28"/>
          <w:lang w:eastAsia="en-US"/>
        </w:rPr>
        <w:t xml:space="preserve"> </w:t>
      </w:r>
      <w:r w:rsidRPr="00F614CB">
        <w:rPr>
          <w:b/>
          <w:sz w:val="28"/>
          <w:szCs w:val="28"/>
          <w:lang w:eastAsia="en-US"/>
        </w:rPr>
        <w:t>Собрания</w:t>
      </w:r>
      <w:r>
        <w:rPr>
          <w:b/>
          <w:sz w:val="28"/>
          <w:szCs w:val="28"/>
          <w:lang w:eastAsia="en-US"/>
        </w:rPr>
        <w:t xml:space="preserve"> </w:t>
      </w:r>
      <w:r w:rsidRPr="00F614CB">
        <w:rPr>
          <w:b/>
          <w:sz w:val="28"/>
          <w:szCs w:val="28"/>
          <w:lang w:eastAsia="en-US"/>
        </w:rPr>
        <w:t>Ростовской</w:t>
      </w:r>
      <w:r>
        <w:rPr>
          <w:b/>
          <w:sz w:val="28"/>
          <w:szCs w:val="28"/>
          <w:lang w:eastAsia="en-US"/>
        </w:rPr>
        <w:t xml:space="preserve"> </w:t>
      </w:r>
      <w:r w:rsidRPr="00F614CB">
        <w:rPr>
          <w:b/>
          <w:sz w:val="28"/>
          <w:szCs w:val="28"/>
          <w:lang w:eastAsia="en-US"/>
        </w:rPr>
        <w:t>области</w:t>
      </w:r>
      <w:r>
        <w:rPr>
          <w:b/>
          <w:bCs/>
          <w:sz w:val="28"/>
          <w:szCs w:val="28"/>
        </w:rPr>
        <w:t xml:space="preserve"> седьмого </w:t>
      </w:r>
      <w:r w:rsidRPr="00F614CB">
        <w:rPr>
          <w:b/>
          <w:bCs/>
          <w:sz w:val="28"/>
          <w:szCs w:val="28"/>
        </w:rPr>
        <w:t>созыва</w:t>
      </w:r>
      <w:r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br/>
      </w:r>
      <w:r w:rsidRPr="00470579">
        <w:rPr>
          <w:b/>
          <w:sz w:val="28"/>
          <w:szCs w:val="28"/>
        </w:rPr>
        <w:t>10 сентября 2023 года</w:t>
      </w:r>
    </w:p>
    <w:p w:rsidR="000D4C2F" w:rsidRPr="003B6396" w:rsidRDefault="000D4C2F" w:rsidP="000D4C2F">
      <w:pPr>
        <w:pStyle w:val="ConsPlusNormal"/>
        <w:spacing w:line="276" w:lineRule="auto"/>
        <w:ind w:right="-143"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B6396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B6396">
        <w:rPr>
          <w:rFonts w:ascii="Times New Roman" w:hAnsi="Times New Roman" w:cs="Times New Roman"/>
          <w:sz w:val="28"/>
          <w:szCs w:val="28"/>
        </w:rPr>
        <w:t>соответствии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B6396">
        <w:rPr>
          <w:rFonts w:ascii="Times New Roman" w:hAnsi="Times New Roman" w:cs="Times New Roman"/>
          <w:sz w:val="28"/>
          <w:szCs w:val="28"/>
        </w:rPr>
        <w:t>со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B6396">
        <w:rPr>
          <w:rFonts w:ascii="Times New Roman" w:hAnsi="Times New Roman" w:cs="Times New Roman"/>
          <w:sz w:val="28"/>
          <w:szCs w:val="28"/>
        </w:rPr>
        <w:t>статьей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B6396">
        <w:rPr>
          <w:rFonts w:ascii="Times New Roman" w:hAnsi="Times New Roman" w:cs="Times New Roman"/>
          <w:sz w:val="28"/>
          <w:szCs w:val="28"/>
        </w:rPr>
        <w:t>60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B6396">
        <w:rPr>
          <w:rFonts w:ascii="Times New Roman" w:hAnsi="Times New Roman" w:cs="Times New Roman"/>
          <w:sz w:val="28"/>
          <w:szCs w:val="28"/>
        </w:rPr>
        <w:t>Федерального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B6396">
        <w:rPr>
          <w:rFonts w:ascii="Times New Roman" w:hAnsi="Times New Roman" w:cs="Times New Roman"/>
          <w:sz w:val="28"/>
          <w:szCs w:val="28"/>
        </w:rPr>
        <w:t>закона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B6396">
        <w:rPr>
          <w:rFonts w:ascii="Times New Roman" w:hAnsi="Times New Roman" w:cs="Times New Roman"/>
          <w:sz w:val="28"/>
          <w:szCs w:val="28"/>
        </w:rPr>
        <w:t>от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B6396">
        <w:rPr>
          <w:rFonts w:ascii="Times New Roman" w:hAnsi="Times New Roman" w:cs="Times New Roman"/>
          <w:sz w:val="28"/>
          <w:szCs w:val="28"/>
        </w:rPr>
        <w:t>12.06.2002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B6396">
        <w:rPr>
          <w:rFonts w:ascii="Times New Roman" w:hAnsi="Times New Roman" w:cs="Times New Roman"/>
          <w:sz w:val="28"/>
          <w:szCs w:val="28"/>
        </w:rPr>
        <w:br/>
        <w:t>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B6396">
        <w:rPr>
          <w:rFonts w:ascii="Times New Roman" w:hAnsi="Times New Roman" w:cs="Times New Roman"/>
          <w:sz w:val="28"/>
          <w:szCs w:val="28"/>
        </w:rPr>
        <w:t>67-ФЗ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B6396">
        <w:rPr>
          <w:rFonts w:ascii="Times New Roman" w:hAnsi="Times New Roman" w:cs="Times New Roman"/>
          <w:sz w:val="28"/>
          <w:szCs w:val="28"/>
        </w:rPr>
        <w:t>«Об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B6396">
        <w:rPr>
          <w:rFonts w:ascii="Times New Roman" w:hAnsi="Times New Roman" w:cs="Times New Roman"/>
          <w:sz w:val="28"/>
          <w:szCs w:val="28"/>
        </w:rPr>
        <w:t>основных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B6396">
        <w:rPr>
          <w:rFonts w:ascii="Times New Roman" w:hAnsi="Times New Roman" w:cs="Times New Roman"/>
          <w:sz w:val="28"/>
          <w:szCs w:val="28"/>
        </w:rPr>
        <w:t>гарантиях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B6396">
        <w:rPr>
          <w:rFonts w:ascii="Times New Roman" w:hAnsi="Times New Roman" w:cs="Times New Roman"/>
          <w:sz w:val="28"/>
          <w:szCs w:val="28"/>
        </w:rPr>
        <w:t>избирательных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B6396">
        <w:rPr>
          <w:rFonts w:ascii="Times New Roman" w:hAnsi="Times New Roman" w:cs="Times New Roman"/>
          <w:sz w:val="28"/>
          <w:szCs w:val="28"/>
        </w:rPr>
        <w:t>прав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B6396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B6396">
        <w:rPr>
          <w:rFonts w:ascii="Times New Roman" w:hAnsi="Times New Roman" w:cs="Times New Roman"/>
          <w:sz w:val="28"/>
          <w:szCs w:val="28"/>
        </w:rPr>
        <w:t>права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B6396"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B6396">
        <w:rPr>
          <w:rFonts w:ascii="Times New Roman" w:hAnsi="Times New Roman" w:cs="Times New Roman"/>
          <w:sz w:val="28"/>
          <w:szCs w:val="28"/>
        </w:rPr>
        <w:t>участие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B6396">
        <w:rPr>
          <w:rFonts w:ascii="Times New Roman" w:hAnsi="Times New Roman" w:cs="Times New Roman"/>
          <w:sz w:val="28"/>
          <w:szCs w:val="28"/>
        </w:rPr>
        <w:br/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B6396">
        <w:rPr>
          <w:rFonts w:ascii="Times New Roman" w:hAnsi="Times New Roman" w:cs="Times New Roman"/>
          <w:sz w:val="28"/>
          <w:szCs w:val="28"/>
        </w:rPr>
        <w:t>референдуме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B6396">
        <w:rPr>
          <w:rFonts w:ascii="Times New Roman" w:hAnsi="Times New Roman" w:cs="Times New Roman"/>
          <w:sz w:val="28"/>
          <w:szCs w:val="28"/>
        </w:rPr>
        <w:t>граждан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B6396">
        <w:rPr>
          <w:rFonts w:ascii="Times New Roman" w:hAnsi="Times New Roman" w:cs="Times New Roman"/>
          <w:sz w:val="28"/>
          <w:szCs w:val="28"/>
        </w:rPr>
        <w:t>Российской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B6396">
        <w:rPr>
          <w:rFonts w:ascii="Times New Roman" w:hAnsi="Times New Roman" w:cs="Times New Roman"/>
          <w:sz w:val="28"/>
          <w:szCs w:val="28"/>
        </w:rPr>
        <w:t>Федерации»,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B6396">
        <w:rPr>
          <w:rFonts w:ascii="Times New Roman" w:hAnsi="Times New Roman" w:cs="Times New Roman"/>
          <w:sz w:val="28"/>
          <w:szCs w:val="28"/>
        </w:rPr>
        <w:t>статьей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B6396">
        <w:rPr>
          <w:rFonts w:ascii="Times New Roman" w:hAnsi="Times New Roman" w:cs="Times New Roman"/>
          <w:sz w:val="28"/>
          <w:szCs w:val="28"/>
        </w:rPr>
        <w:t>54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B6396">
        <w:rPr>
          <w:rFonts w:ascii="Times New Roman" w:hAnsi="Times New Roman" w:cs="Times New Roman"/>
          <w:sz w:val="28"/>
          <w:szCs w:val="28"/>
        </w:rPr>
        <w:t>Областного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B6396">
        <w:rPr>
          <w:rFonts w:ascii="Times New Roman" w:hAnsi="Times New Roman" w:cs="Times New Roman"/>
          <w:sz w:val="28"/>
          <w:szCs w:val="28"/>
        </w:rPr>
        <w:t>закона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B6396">
        <w:rPr>
          <w:rFonts w:ascii="Times New Roman" w:hAnsi="Times New Roman" w:cs="Times New Roman"/>
          <w:sz w:val="28"/>
          <w:szCs w:val="28"/>
        </w:rPr>
        <w:t>от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B6396">
        <w:rPr>
          <w:rFonts w:ascii="Times New Roman" w:hAnsi="Times New Roman" w:cs="Times New Roman"/>
          <w:sz w:val="28"/>
          <w:szCs w:val="28"/>
        </w:rPr>
        <w:t>12.05.2016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B6396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B6396">
        <w:rPr>
          <w:rFonts w:ascii="Times New Roman" w:hAnsi="Times New Roman" w:cs="Times New Roman"/>
          <w:sz w:val="28"/>
          <w:szCs w:val="28"/>
        </w:rPr>
        <w:t>525-ЗС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B6396">
        <w:rPr>
          <w:rFonts w:ascii="Times New Roman" w:hAnsi="Times New Roman" w:cs="Times New Roman"/>
          <w:sz w:val="28"/>
          <w:szCs w:val="28"/>
        </w:rPr>
        <w:t>«О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B6396">
        <w:rPr>
          <w:rFonts w:ascii="Times New Roman" w:hAnsi="Times New Roman" w:cs="Times New Roman"/>
          <w:sz w:val="28"/>
          <w:szCs w:val="28"/>
        </w:rPr>
        <w:t>выборах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B6396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B6396">
        <w:rPr>
          <w:rFonts w:ascii="Times New Roman" w:hAnsi="Times New Roman" w:cs="Times New Roman"/>
          <w:sz w:val="28"/>
          <w:szCs w:val="28"/>
        </w:rPr>
        <w:t>референдумах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B6396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B6396">
        <w:rPr>
          <w:rFonts w:ascii="Times New Roman" w:hAnsi="Times New Roman" w:cs="Times New Roman"/>
          <w:sz w:val="28"/>
          <w:szCs w:val="28"/>
        </w:rPr>
        <w:t>Ростовской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B6396">
        <w:rPr>
          <w:rFonts w:ascii="Times New Roman" w:hAnsi="Times New Roman" w:cs="Times New Roman"/>
          <w:sz w:val="28"/>
          <w:szCs w:val="28"/>
        </w:rPr>
        <w:t>области»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B6396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B6396">
        <w:rPr>
          <w:rFonts w:ascii="Times New Roman" w:hAnsi="Times New Roman" w:cs="Times New Roman"/>
          <w:sz w:val="28"/>
          <w:szCs w:val="28"/>
        </w:rPr>
        <w:t>руководствуясь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B6396">
        <w:rPr>
          <w:rFonts w:ascii="Times New Roman" w:hAnsi="Times New Roman" w:cs="Times New Roman"/>
          <w:sz w:val="28"/>
          <w:szCs w:val="28"/>
        </w:rPr>
        <w:t>постановлением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B6396">
        <w:rPr>
          <w:rFonts w:ascii="Times New Roman" w:hAnsi="Times New Roman" w:cs="Times New Roman"/>
          <w:sz w:val="28"/>
          <w:szCs w:val="28"/>
        </w:rPr>
        <w:t>Избирательной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B6396">
        <w:rPr>
          <w:rFonts w:ascii="Times New Roman" w:hAnsi="Times New Roman" w:cs="Times New Roman"/>
          <w:sz w:val="28"/>
          <w:szCs w:val="28"/>
        </w:rPr>
        <w:t>комиссии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B6396">
        <w:rPr>
          <w:rFonts w:ascii="Times New Roman" w:hAnsi="Times New Roman" w:cs="Times New Roman"/>
          <w:sz w:val="28"/>
          <w:szCs w:val="28"/>
        </w:rPr>
        <w:t>Ростовской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B6396">
        <w:rPr>
          <w:rFonts w:ascii="Times New Roman" w:hAnsi="Times New Roman" w:cs="Times New Roman"/>
          <w:sz w:val="28"/>
          <w:szCs w:val="28"/>
        </w:rPr>
        <w:t>области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B6396">
        <w:rPr>
          <w:rFonts w:ascii="Times New Roman" w:hAnsi="Times New Roman" w:cs="Times New Roman"/>
          <w:sz w:val="28"/>
          <w:szCs w:val="28"/>
        </w:rPr>
        <w:t>от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B6396">
        <w:rPr>
          <w:rFonts w:ascii="Times New Roman" w:hAnsi="Times New Roman" w:cs="Times New Roman"/>
          <w:sz w:val="28"/>
          <w:szCs w:val="28"/>
        </w:rPr>
        <w:t>18.05.2023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B6396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B6396">
        <w:rPr>
          <w:rFonts w:ascii="Times New Roman" w:hAnsi="Times New Roman" w:cs="Times New Roman"/>
          <w:sz w:val="28"/>
          <w:szCs w:val="28"/>
        </w:rPr>
        <w:t>24-1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B6396">
        <w:rPr>
          <w:rFonts w:ascii="Times New Roman" w:hAnsi="Times New Roman" w:cs="Times New Roman"/>
          <w:sz w:val="28"/>
          <w:szCs w:val="28"/>
        </w:rPr>
        <w:t>«О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B6396">
        <w:rPr>
          <w:rFonts w:ascii="Times New Roman" w:hAnsi="Times New Roman" w:cs="Times New Roman"/>
          <w:sz w:val="28"/>
          <w:szCs w:val="28"/>
        </w:rPr>
        <w:t>возложении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B6396">
        <w:rPr>
          <w:rFonts w:ascii="Times New Roman" w:hAnsi="Times New Roman" w:cs="Times New Roman"/>
          <w:sz w:val="28"/>
          <w:szCs w:val="28"/>
        </w:rPr>
        <w:t>полномочий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B6396">
        <w:rPr>
          <w:rFonts w:ascii="Times New Roman" w:hAnsi="Times New Roman" w:cs="Times New Roman"/>
          <w:sz w:val="28"/>
          <w:szCs w:val="28"/>
        </w:rPr>
        <w:t>окружных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B6396">
        <w:rPr>
          <w:rFonts w:ascii="Times New Roman" w:hAnsi="Times New Roman" w:cs="Times New Roman"/>
          <w:sz w:val="28"/>
          <w:szCs w:val="28"/>
        </w:rPr>
        <w:t>избирательных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B6396">
        <w:rPr>
          <w:rFonts w:ascii="Times New Roman" w:hAnsi="Times New Roman" w:cs="Times New Roman"/>
          <w:sz w:val="28"/>
          <w:szCs w:val="28"/>
        </w:rPr>
        <w:t>комиссий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B6396">
        <w:rPr>
          <w:rFonts w:ascii="Times New Roman" w:hAnsi="Times New Roman" w:cs="Times New Roman"/>
          <w:sz w:val="28"/>
          <w:szCs w:val="28"/>
        </w:rPr>
        <w:t>по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B6396">
        <w:rPr>
          <w:rFonts w:ascii="Times New Roman" w:hAnsi="Times New Roman" w:cs="Times New Roman"/>
          <w:sz w:val="28"/>
          <w:szCs w:val="28"/>
        </w:rPr>
        <w:t>выборам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B6396">
        <w:rPr>
          <w:rFonts w:ascii="Times New Roman" w:hAnsi="Times New Roman" w:cs="Times New Roman"/>
          <w:sz w:val="28"/>
          <w:szCs w:val="28"/>
        </w:rPr>
        <w:t>депутатов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B6396">
        <w:rPr>
          <w:rFonts w:ascii="Times New Roman" w:hAnsi="Times New Roman" w:cs="Times New Roman"/>
          <w:sz w:val="28"/>
          <w:szCs w:val="28"/>
        </w:rPr>
        <w:t>Законодательного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B6396">
        <w:rPr>
          <w:rFonts w:ascii="Times New Roman" w:hAnsi="Times New Roman" w:cs="Times New Roman"/>
          <w:sz w:val="28"/>
          <w:szCs w:val="28"/>
        </w:rPr>
        <w:t>Собрания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B6396">
        <w:rPr>
          <w:rFonts w:ascii="Times New Roman" w:hAnsi="Times New Roman" w:cs="Times New Roman"/>
          <w:sz w:val="28"/>
          <w:szCs w:val="28"/>
        </w:rPr>
        <w:t>Ростовской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B6396">
        <w:rPr>
          <w:rFonts w:ascii="Times New Roman" w:hAnsi="Times New Roman" w:cs="Times New Roman"/>
          <w:sz w:val="28"/>
          <w:szCs w:val="28"/>
        </w:rPr>
        <w:t>области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B6396">
        <w:rPr>
          <w:rFonts w:ascii="Times New Roman" w:hAnsi="Times New Roman" w:cs="Times New Roman"/>
          <w:sz w:val="28"/>
          <w:szCs w:val="28"/>
        </w:rPr>
        <w:t>седьмого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B6396">
        <w:rPr>
          <w:rFonts w:ascii="Times New Roman" w:hAnsi="Times New Roman" w:cs="Times New Roman"/>
          <w:sz w:val="28"/>
          <w:szCs w:val="28"/>
        </w:rPr>
        <w:t>созыва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B6396"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B6396">
        <w:rPr>
          <w:rFonts w:ascii="Times New Roman" w:hAnsi="Times New Roman" w:cs="Times New Roman"/>
          <w:sz w:val="28"/>
          <w:szCs w:val="28"/>
        </w:rPr>
        <w:t>территориальные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B6396">
        <w:rPr>
          <w:rFonts w:ascii="Times New Roman" w:hAnsi="Times New Roman" w:cs="Times New Roman"/>
          <w:sz w:val="28"/>
          <w:szCs w:val="28"/>
        </w:rPr>
        <w:t>избирательные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B6396">
        <w:rPr>
          <w:rFonts w:ascii="Times New Roman" w:hAnsi="Times New Roman" w:cs="Times New Roman"/>
          <w:sz w:val="28"/>
          <w:szCs w:val="28"/>
        </w:rPr>
        <w:t>комиссии»,</w:t>
      </w:r>
    </w:p>
    <w:p w:rsidR="000D4C2F" w:rsidRPr="00547503" w:rsidRDefault="000D4C2F" w:rsidP="000D4C2F">
      <w:pPr>
        <w:pStyle w:val="ConsPlusNormal"/>
        <w:spacing w:line="276" w:lineRule="auto"/>
        <w:ind w:right="-143"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0D4C2F" w:rsidRPr="00BD46EE" w:rsidRDefault="000D4C2F" w:rsidP="000D4C2F">
      <w:pPr>
        <w:pStyle w:val="a3"/>
        <w:spacing w:after="240" w:line="276" w:lineRule="auto"/>
        <w:ind w:firstLine="709"/>
        <w:jc w:val="center"/>
        <w:rPr>
          <w:sz w:val="28"/>
          <w:szCs w:val="28"/>
        </w:rPr>
      </w:pPr>
      <w:r w:rsidRPr="00BD46EE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BD46EE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BD46EE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BD46EE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BD46EE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BD46EE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BD46EE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BD46EE">
        <w:rPr>
          <w:sz w:val="28"/>
          <w:szCs w:val="28"/>
        </w:rPr>
        <w:t>ПОСТАНОВЛЯЕТ:</w:t>
      </w:r>
    </w:p>
    <w:p w:rsidR="000D4C2F" w:rsidRDefault="000D4C2F" w:rsidP="000D4C2F">
      <w:pPr>
        <w:tabs>
          <w:tab w:val="left" w:pos="1134"/>
        </w:tabs>
        <w:suppressAutoHyphens/>
        <w:spacing w:line="360" w:lineRule="auto"/>
        <w:ind w:firstLine="709"/>
        <w:jc w:val="both"/>
      </w:pPr>
      <w:r>
        <w:rPr>
          <w:sz w:val="28"/>
          <w:szCs w:val="28"/>
        </w:rPr>
        <w:t xml:space="preserve">1. </w:t>
      </w:r>
      <w:r w:rsidRPr="002F6310">
        <w:rPr>
          <w:sz w:val="28"/>
          <w:szCs w:val="28"/>
        </w:rPr>
        <w:t>Утвердить</w:t>
      </w:r>
      <w:r>
        <w:rPr>
          <w:sz w:val="28"/>
          <w:szCs w:val="28"/>
        </w:rPr>
        <w:t xml:space="preserve"> </w:t>
      </w:r>
      <w:r w:rsidRPr="00273E26">
        <w:rPr>
          <w:sz w:val="28"/>
          <w:szCs w:val="28"/>
        </w:rPr>
        <w:t>прилагаемый</w:t>
      </w:r>
      <w:r w:rsidRPr="002F6310">
        <w:rPr>
          <w:sz w:val="28"/>
          <w:szCs w:val="28"/>
        </w:rPr>
        <w:t xml:space="preserve"> состав</w:t>
      </w:r>
      <w:r>
        <w:rPr>
          <w:sz w:val="28"/>
          <w:szCs w:val="28"/>
        </w:rPr>
        <w:t xml:space="preserve"> </w:t>
      </w:r>
      <w:r w:rsidRPr="002F6310">
        <w:rPr>
          <w:sz w:val="28"/>
          <w:szCs w:val="28"/>
        </w:rPr>
        <w:t>Контрольно-ревизионной</w:t>
      </w:r>
      <w:r>
        <w:rPr>
          <w:sz w:val="28"/>
          <w:szCs w:val="28"/>
        </w:rPr>
        <w:t xml:space="preserve"> </w:t>
      </w:r>
      <w:r w:rsidRPr="002F6310">
        <w:rPr>
          <w:sz w:val="28"/>
          <w:szCs w:val="28"/>
        </w:rPr>
        <w:t>службы</w:t>
      </w:r>
      <w:r>
        <w:rPr>
          <w:sz w:val="28"/>
          <w:szCs w:val="28"/>
        </w:rPr>
        <w:t xml:space="preserve"> </w:t>
      </w:r>
      <w:r w:rsidRPr="002F6310">
        <w:rPr>
          <w:sz w:val="28"/>
          <w:szCs w:val="28"/>
        </w:rPr>
        <w:t>при</w:t>
      </w:r>
      <w:r>
        <w:rPr>
          <w:sz w:val="28"/>
          <w:szCs w:val="28"/>
        </w:rPr>
        <w:t xml:space="preserve"> </w:t>
      </w:r>
      <w:r w:rsidRPr="00AD324E">
        <w:rPr>
          <w:bCs/>
          <w:sz w:val="28"/>
          <w:szCs w:val="28"/>
        </w:rPr>
        <w:t>Территориальной</w:t>
      </w:r>
      <w:r>
        <w:rPr>
          <w:bCs/>
          <w:sz w:val="28"/>
          <w:szCs w:val="28"/>
        </w:rPr>
        <w:t xml:space="preserve"> </w:t>
      </w:r>
      <w:r w:rsidRPr="00AD324E">
        <w:rPr>
          <w:bCs/>
          <w:sz w:val="28"/>
          <w:szCs w:val="28"/>
        </w:rPr>
        <w:t>избирательной</w:t>
      </w:r>
      <w:r>
        <w:rPr>
          <w:bCs/>
          <w:sz w:val="28"/>
          <w:szCs w:val="28"/>
        </w:rPr>
        <w:t xml:space="preserve"> </w:t>
      </w:r>
      <w:r w:rsidRPr="00AD324E">
        <w:rPr>
          <w:bCs/>
          <w:sz w:val="28"/>
          <w:szCs w:val="28"/>
        </w:rPr>
        <w:t>комиссии</w:t>
      </w:r>
      <w:r>
        <w:rPr>
          <w:bCs/>
          <w:sz w:val="28"/>
          <w:szCs w:val="28"/>
        </w:rPr>
        <w:t xml:space="preserve"> </w:t>
      </w:r>
      <w:r w:rsidRPr="00AD324E">
        <w:rPr>
          <w:bCs/>
          <w:sz w:val="28"/>
          <w:szCs w:val="28"/>
        </w:rPr>
        <w:t>Орловского</w:t>
      </w:r>
      <w:r>
        <w:rPr>
          <w:bCs/>
          <w:sz w:val="28"/>
          <w:szCs w:val="28"/>
        </w:rPr>
        <w:t xml:space="preserve"> </w:t>
      </w:r>
      <w:r w:rsidRPr="00AD324E">
        <w:rPr>
          <w:bCs/>
          <w:sz w:val="28"/>
          <w:szCs w:val="28"/>
        </w:rPr>
        <w:t>района</w:t>
      </w:r>
      <w:r>
        <w:rPr>
          <w:bCs/>
          <w:sz w:val="28"/>
          <w:szCs w:val="28"/>
        </w:rPr>
        <w:t xml:space="preserve"> </w:t>
      </w:r>
      <w:r w:rsidRPr="00AD324E">
        <w:rPr>
          <w:bCs/>
          <w:sz w:val="28"/>
          <w:szCs w:val="28"/>
        </w:rPr>
        <w:t>Ростовской</w:t>
      </w:r>
      <w:r>
        <w:rPr>
          <w:bCs/>
          <w:sz w:val="28"/>
          <w:szCs w:val="28"/>
        </w:rPr>
        <w:t xml:space="preserve"> </w:t>
      </w:r>
      <w:r w:rsidRPr="00AD324E">
        <w:rPr>
          <w:bCs/>
          <w:sz w:val="28"/>
          <w:szCs w:val="28"/>
        </w:rPr>
        <w:t>области,</w:t>
      </w:r>
      <w:r>
        <w:rPr>
          <w:bCs/>
          <w:sz w:val="28"/>
          <w:szCs w:val="28"/>
        </w:rPr>
        <w:t xml:space="preserve"> </w:t>
      </w:r>
      <w:r w:rsidRPr="00AD324E">
        <w:rPr>
          <w:bCs/>
          <w:sz w:val="28"/>
          <w:szCs w:val="28"/>
        </w:rPr>
        <w:t>на</w:t>
      </w:r>
      <w:r>
        <w:rPr>
          <w:bCs/>
          <w:sz w:val="28"/>
          <w:szCs w:val="28"/>
        </w:rPr>
        <w:t xml:space="preserve"> </w:t>
      </w:r>
      <w:r w:rsidRPr="00AD324E">
        <w:rPr>
          <w:bCs/>
          <w:sz w:val="28"/>
          <w:szCs w:val="28"/>
        </w:rPr>
        <w:t>которую</w:t>
      </w:r>
      <w:r>
        <w:rPr>
          <w:bCs/>
          <w:sz w:val="28"/>
          <w:szCs w:val="28"/>
        </w:rPr>
        <w:t xml:space="preserve"> </w:t>
      </w:r>
      <w:r w:rsidRPr="00AD324E">
        <w:rPr>
          <w:bCs/>
          <w:sz w:val="28"/>
          <w:szCs w:val="28"/>
        </w:rPr>
        <w:t>возложены</w:t>
      </w:r>
      <w:r>
        <w:rPr>
          <w:bCs/>
          <w:sz w:val="28"/>
          <w:szCs w:val="28"/>
        </w:rPr>
        <w:t xml:space="preserve"> </w:t>
      </w:r>
      <w:r w:rsidRPr="00AD324E">
        <w:rPr>
          <w:bCs/>
          <w:sz w:val="28"/>
          <w:szCs w:val="28"/>
        </w:rPr>
        <w:t>полномочия</w:t>
      </w:r>
      <w:r>
        <w:rPr>
          <w:bCs/>
          <w:sz w:val="28"/>
          <w:szCs w:val="28"/>
        </w:rPr>
        <w:t xml:space="preserve"> </w:t>
      </w:r>
      <w:r w:rsidRPr="00AD324E">
        <w:rPr>
          <w:bCs/>
          <w:sz w:val="28"/>
          <w:szCs w:val="28"/>
        </w:rPr>
        <w:t>окружной</w:t>
      </w:r>
      <w:r>
        <w:rPr>
          <w:bCs/>
          <w:sz w:val="28"/>
          <w:szCs w:val="28"/>
        </w:rPr>
        <w:t xml:space="preserve"> </w:t>
      </w:r>
      <w:r w:rsidRPr="00AD324E">
        <w:rPr>
          <w:bCs/>
          <w:sz w:val="28"/>
          <w:szCs w:val="28"/>
        </w:rPr>
        <w:t>избирательной</w:t>
      </w:r>
      <w:r>
        <w:rPr>
          <w:bCs/>
          <w:sz w:val="28"/>
          <w:szCs w:val="28"/>
        </w:rPr>
        <w:t xml:space="preserve"> </w:t>
      </w:r>
      <w:r w:rsidRPr="00AD324E">
        <w:rPr>
          <w:bCs/>
          <w:sz w:val="28"/>
          <w:szCs w:val="28"/>
        </w:rPr>
        <w:t>комиссии</w:t>
      </w:r>
      <w:r>
        <w:rPr>
          <w:bCs/>
          <w:sz w:val="28"/>
          <w:szCs w:val="28"/>
        </w:rPr>
        <w:t xml:space="preserve"> </w:t>
      </w:r>
      <w:r w:rsidRPr="00AD324E">
        <w:rPr>
          <w:bCs/>
          <w:sz w:val="28"/>
          <w:szCs w:val="28"/>
        </w:rPr>
        <w:t>Орловского</w:t>
      </w:r>
      <w:r>
        <w:rPr>
          <w:bCs/>
          <w:sz w:val="28"/>
          <w:szCs w:val="28"/>
        </w:rPr>
        <w:t xml:space="preserve"> </w:t>
      </w:r>
      <w:r w:rsidRPr="00AD324E">
        <w:rPr>
          <w:bCs/>
          <w:sz w:val="28"/>
          <w:szCs w:val="28"/>
        </w:rPr>
        <w:t>одномандатного</w:t>
      </w:r>
      <w:r>
        <w:rPr>
          <w:bCs/>
          <w:sz w:val="28"/>
          <w:szCs w:val="28"/>
        </w:rPr>
        <w:t xml:space="preserve"> </w:t>
      </w:r>
      <w:r w:rsidRPr="00AD324E">
        <w:rPr>
          <w:bCs/>
          <w:sz w:val="28"/>
          <w:szCs w:val="28"/>
        </w:rPr>
        <w:t>избирательного</w:t>
      </w:r>
      <w:r>
        <w:rPr>
          <w:bCs/>
          <w:sz w:val="28"/>
          <w:szCs w:val="28"/>
        </w:rPr>
        <w:t xml:space="preserve"> </w:t>
      </w:r>
      <w:r w:rsidRPr="00AD324E">
        <w:rPr>
          <w:bCs/>
          <w:sz w:val="28"/>
          <w:szCs w:val="28"/>
        </w:rPr>
        <w:t>округа</w:t>
      </w:r>
      <w:r>
        <w:rPr>
          <w:bCs/>
          <w:sz w:val="28"/>
          <w:szCs w:val="28"/>
        </w:rPr>
        <w:t xml:space="preserve"> </w:t>
      </w:r>
      <w:r w:rsidRPr="00AD324E">
        <w:rPr>
          <w:bCs/>
          <w:sz w:val="28"/>
          <w:szCs w:val="28"/>
        </w:rPr>
        <w:t>№</w:t>
      </w:r>
      <w:r>
        <w:rPr>
          <w:bCs/>
          <w:sz w:val="28"/>
          <w:szCs w:val="28"/>
        </w:rPr>
        <w:t xml:space="preserve"> </w:t>
      </w:r>
      <w:r w:rsidRPr="00AD324E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 xml:space="preserve">3 </w:t>
      </w:r>
      <w:r w:rsidRPr="00AD324E">
        <w:rPr>
          <w:sz w:val="28"/>
          <w:szCs w:val="28"/>
          <w:lang w:eastAsia="en-US"/>
        </w:rPr>
        <w:t>на</w:t>
      </w:r>
      <w:r>
        <w:rPr>
          <w:sz w:val="28"/>
          <w:szCs w:val="28"/>
          <w:lang w:eastAsia="en-US"/>
        </w:rPr>
        <w:t xml:space="preserve"> </w:t>
      </w:r>
      <w:r w:rsidRPr="00AD324E">
        <w:rPr>
          <w:sz w:val="28"/>
          <w:szCs w:val="28"/>
          <w:lang w:eastAsia="en-US"/>
        </w:rPr>
        <w:t>выборах</w:t>
      </w:r>
      <w:r>
        <w:rPr>
          <w:sz w:val="28"/>
          <w:szCs w:val="28"/>
          <w:lang w:eastAsia="en-US"/>
        </w:rPr>
        <w:t xml:space="preserve"> </w:t>
      </w:r>
      <w:r w:rsidRPr="00AD324E">
        <w:rPr>
          <w:sz w:val="28"/>
          <w:szCs w:val="28"/>
          <w:lang w:eastAsia="en-US"/>
        </w:rPr>
        <w:t>депутатов</w:t>
      </w:r>
      <w:r>
        <w:rPr>
          <w:sz w:val="28"/>
          <w:szCs w:val="28"/>
          <w:lang w:eastAsia="en-US"/>
        </w:rPr>
        <w:t xml:space="preserve"> </w:t>
      </w:r>
      <w:r w:rsidRPr="00AD324E">
        <w:rPr>
          <w:sz w:val="28"/>
          <w:szCs w:val="28"/>
          <w:lang w:eastAsia="en-US"/>
        </w:rPr>
        <w:t>Законодательного</w:t>
      </w:r>
      <w:r>
        <w:rPr>
          <w:sz w:val="28"/>
          <w:szCs w:val="28"/>
          <w:lang w:eastAsia="en-US"/>
        </w:rPr>
        <w:t xml:space="preserve"> </w:t>
      </w:r>
      <w:r w:rsidRPr="00AD324E">
        <w:rPr>
          <w:sz w:val="28"/>
          <w:szCs w:val="28"/>
          <w:lang w:eastAsia="en-US"/>
        </w:rPr>
        <w:t>Собрания</w:t>
      </w:r>
      <w:r>
        <w:rPr>
          <w:sz w:val="28"/>
          <w:szCs w:val="28"/>
          <w:lang w:eastAsia="en-US"/>
        </w:rPr>
        <w:t xml:space="preserve"> </w:t>
      </w:r>
      <w:r w:rsidRPr="00AD324E">
        <w:rPr>
          <w:sz w:val="28"/>
          <w:szCs w:val="28"/>
          <w:lang w:eastAsia="en-US"/>
        </w:rPr>
        <w:t>Ростовской</w:t>
      </w:r>
      <w:r>
        <w:rPr>
          <w:sz w:val="28"/>
          <w:szCs w:val="28"/>
          <w:lang w:eastAsia="en-US"/>
        </w:rPr>
        <w:t xml:space="preserve"> </w:t>
      </w:r>
      <w:r w:rsidRPr="00AD324E">
        <w:rPr>
          <w:sz w:val="28"/>
          <w:szCs w:val="28"/>
          <w:lang w:eastAsia="en-US"/>
        </w:rPr>
        <w:t>области</w:t>
      </w:r>
      <w:r>
        <w:rPr>
          <w:bCs/>
          <w:sz w:val="28"/>
          <w:szCs w:val="28"/>
        </w:rPr>
        <w:t xml:space="preserve"> седьмого </w:t>
      </w:r>
      <w:r w:rsidRPr="00AD324E">
        <w:rPr>
          <w:bCs/>
          <w:sz w:val="28"/>
          <w:szCs w:val="28"/>
        </w:rPr>
        <w:t>созыва</w:t>
      </w:r>
      <w:r>
        <w:rPr>
          <w:bCs/>
          <w:sz w:val="28"/>
          <w:szCs w:val="28"/>
        </w:rPr>
        <w:t xml:space="preserve"> </w:t>
      </w:r>
      <w:r w:rsidRPr="002F6310">
        <w:rPr>
          <w:sz w:val="28"/>
          <w:szCs w:val="28"/>
        </w:rPr>
        <w:t>(далее - Контрольно-ревизионная служба)</w:t>
      </w:r>
      <w:r w:rsidRPr="00AD324E">
        <w:rPr>
          <w:sz w:val="28"/>
          <w:szCs w:val="28"/>
        </w:rPr>
        <w:t>.</w:t>
      </w:r>
    </w:p>
    <w:p w:rsidR="000D4C2F" w:rsidRPr="002F6310" w:rsidRDefault="000D4C2F" w:rsidP="000D4C2F">
      <w:pPr>
        <w:tabs>
          <w:tab w:val="left" w:pos="1276"/>
        </w:tabs>
        <w:spacing w:line="360" w:lineRule="auto"/>
        <w:ind w:right="-1" w:firstLine="993"/>
        <w:jc w:val="both"/>
        <w:rPr>
          <w:sz w:val="28"/>
          <w:szCs w:val="28"/>
        </w:rPr>
      </w:pPr>
      <w:r w:rsidRPr="002F6310">
        <w:rPr>
          <w:sz w:val="28"/>
          <w:szCs w:val="28"/>
        </w:rPr>
        <w:lastRenderedPageBreak/>
        <w:t>2.</w:t>
      </w:r>
      <w:r>
        <w:rPr>
          <w:sz w:val="28"/>
          <w:szCs w:val="28"/>
        </w:rPr>
        <w:t xml:space="preserve"> </w:t>
      </w:r>
      <w:r w:rsidRPr="002F6310">
        <w:rPr>
          <w:sz w:val="28"/>
          <w:szCs w:val="28"/>
        </w:rPr>
        <w:t>Назначить</w:t>
      </w:r>
      <w:r>
        <w:rPr>
          <w:sz w:val="28"/>
          <w:szCs w:val="28"/>
        </w:rPr>
        <w:t xml:space="preserve"> </w:t>
      </w:r>
      <w:r w:rsidRPr="002F6310">
        <w:rPr>
          <w:sz w:val="28"/>
          <w:szCs w:val="28"/>
        </w:rPr>
        <w:t>руководителем</w:t>
      </w:r>
      <w:r>
        <w:rPr>
          <w:sz w:val="28"/>
          <w:szCs w:val="28"/>
        </w:rPr>
        <w:t xml:space="preserve"> </w:t>
      </w:r>
      <w:r w:rsidRPr="002F6310">
        <w:rPr>
          <w:sz w:val="28"/>
          <w:szCs w:val="28"/>
        </w:rPr>
        <w:t>Контрольно-ревизионной</w:t>
      </w:r>
      <w:r>
        <w:rPr>
          <w:sz w:val="28"/>
          <w:szCs w:val="28"/>
        </w:rPr>
        <w:t xml:space="preserve"> </w:t>
      </w:r>
      <w:r w:rsidRPr="002F6310">
        <w:rPr>
          <w:sz w:val="28"/>
          <w:szCs w:val="28"/>
        </w:rPr>
        <w:t>службы</w:t>
      </w:r>
      <w:r>
        <w:rPr>
          <w:sz w:val="28"/>
          <w:szCs w:val="28"/>
        </w:rPr>
        <w:t xml:space="preserve"> </w:t>
      </w:r>
      <w:proofErr w:type="gramStart"/>
      <w:r w:rsidRPr="002F6310">
        <w:rPr>
          <w:sz w:val="28"/>
          <w:szCs w:val="28"/>
        </w:rPr>
        <w:t>заместителя</w:t>
      </w:r>
      <w:r>
        <w:rPr>
          <w:sz w:val="28"/>
          <w:szCs w:val="28"/>
        </w:rPr>
        <w:t xml:space="preserve"> </w:t>
      </w:r>
      <w:r w:rsidRPr="002F6310">
        <w:rPr>
          <w:sz w:val="28"/>
          <w:szCs w:val="28"/>
        </w:rPr>
        <w:t>председателя</w:t>
      </w:r>
      <w:r>
        <w:rPr>
          <w:sz w:val="28"/>
          <w:szCs w:val="28"/>
        </w:rPr>
        <w:t xml:space="preserve"> </w:t>
      </w:r>
      <w:r w:rsidRPr="002F6310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2F6310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2F6310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Орловского </w:t>
      </w:r>
      <w:r w:rsidRPr="002F6310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2F6310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2F6310">
        <w:rPr>
          <w:sz w:val="28"/>
          <w:szCs w:val="28"/>
        </w:rPr>
        <w:t>области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Облачкова</w:t>
      </w:r>
      <w:proofErr w:type="spellEnd"/>
      <w:r>
        <w:rPr>
          <w:sz w:val="28"/>
          <w:szCs w:val="28"/>
        </w:rPr>
        <w:t xml:space="preserve"> Валерия Николаевича</w:t>
      </w:r>
      <w:r w:rsidRPr="002F6310">
        <w:rPr>
          <w:sz w:val="28"/>
          <w:szCs w:val="28"/>
        </w:rPr>
        <w:t>.</w:t>
      </w:r>
    </w:p>
    <w:p w:rsidR="000D4C2F" w:rsidRPr="002F6310" w:rsidRDefault="000D4C2F" w:rsidP="000D4C2F">
      <w:pPr>
        <w:tabs>
          <w:tab w:val="left" w:pos="1276"/>
        </w:tabs>
        <w:spacing w:line="360" w:lineRule="auto"/>
        <w:ind w:right="-1" w:firstLine="709"/>
        <w:jc w:val="both"/>
        <w:rPr>
          <w:sz w:val="28"/>
          <w:szCs w:val="28"/>
        </w:rPr>
      </w:pPr>
      <w:r w:rsidRPr="002F6310">
        <w:rPr>
          <w:sz w:val="28"/>
          <w:szCs w:val="28"/>
        </w:rPr>
        <w:t>3.</w:t>
      </w:r>
      <w:r>
        <w:rPr>
          <w:sz w:val="28"/>
          <w:szCs w:val="28"/>
        </w:rPr>
        <w:t xml:space="preserve"> </w:t>
      </w:r>
      <w:r w:rsidRPr="002F6310">
        <w:rPr>
          <w:sz w:val="28"/>
          <w:szCs w:val="28"/>
        </w:rPr>
        <w:t>Назначить</w:t>
      </w:r>
      <w:r>
        <w:rPr>
          <w:sz w:val="28"/>
          <w:szCs w:val="28"/>
        </w:rPr>
        <w:t xml:space="preserve"> </w:t>
      </w:r>
      <w:r w:rsidRPr="002F6310">
        <w:rPr>
          <w:sz w:val="28"/>
          <w:szCs w:val="28"/>
        </w:rPr>
        <w:t>заместителем</w:t>
      </w:r>
      <w:r>
        <w:rPr>
          <w:sz w:val="28"/>
          <w:szCs w:val="28"/>
        </w:rPr>
        <w:t xml:space="preserve"> </w:t>
      </w:r>
      <w:r w:rsidRPr="002F6310">
        <w:rPr>
          <w:sz w:val="28"/>
          <w:szCs w:val="28"/>
        </w:rPr>
        <w:t>руководителя</w:t>
      </w:r>
      <w:r>
        <w:rPr>
          <w:sz w:val="28"/>
          <w:szCs w:val="28"/>
        </w:rPr>
        <w:t xml:space="preserve"> </w:t>
      </w:r>
      <w:r w:rsidRPr="002F6310">
        <w:rPr>
          <w:sz w:val="28"/>
          <w:szCs w:val="28"/>
        </w:rPr>
        <w:t>Контрольно-ревизионной</w:t>
      </w:r>
      <w:r>
        <w:rPr>
          <w:sz w:val="28"/>
          <w:szCs w:val="28"/>
        </w:rPr>
        <w:t xml:space="preserve"> </w:t>
      </w:r>
      <w:r w:rsidRPr="002F6310">
        <w:rPr>
          <w:sz w:val="28"/>
          <w:szCs w:val="28"/>
        </w:rPr>
        <w:t>службы</w:t>
      </w:r>
      <w:r>
        <w:rPr>
          <w:sz w:val="28"/>
          <w:szCs w:val="28"/>
        </w:rPr>
        <w:t xml:space="preserve"> </w:t>
      </w:r>
      <w:r w:rsidRPr="002F6310">
        <w:rPr>
          <w:sz w:val="28"/>
          <w:szCs w:val="28"/>
        </w:rPr>
        <w:t>члена</w:t>
      </w:r>
      <w:r>
        <w:rPr>
          <w:sz w:val="28"/>
          <w:szCs w:val="28"/>
        </w:rPr>
        <w:t xml:space="preserve"> </w:t>
      </w:r>
      <w:r w:rsidRPr="002F6310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2F6310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2F6310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Орловского </w:t>
      </w:r>
      <w:r w:rsidRPr="002F6310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2F6310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2F6310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2F6310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2F6310">
        <w:rPr>
          <w:sz w:val="28"/>
          <w:szCs w:val="28"/>
        </w:rPr>
        <w:t>правом</w:t>
      </w:r>
      <w:r>
        <w:rPr>
          <w:sz w:val="28"/>
          <w:szCs w:val="28"/>
        </w:rPr>
        <w:t xml:space="preserve"> </w:t>
      </w:r>
      <w:r w:rsidRPr="002F6310">
        <w:rPr>
          <w:sz w:val="28"/>
          <w:szCs w:val="28"/>
        </w:rPr>
        <w:t>решающего</w:t>
      </w:r>
      <w:r>
        <w:rPr>
          <w:sz w:val="28"/>
          <w:szCs w:val="28"/>
        </w:rPr>
        <w:t xml:space="preserve"> </w:t>
      </w:r>
      <w:r w:rsidRPr="002F6310">
        <w:rPr>
          <w:sz w:val="28"/>
          <w:szCs w:val="28"/>
        </w:rPr>
        <w:t>голоса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Чекалова</w:t>
      </w:r>
      <w:proofErr w:type="spellEnd"/>
      <w:r>
        <w:rPr>
          <w:sz w:val="28"/>
          <w:szCs w:val="28"/>
        </w:rPr>
        <w:t xml:space="preserve"> Максима Юрьевича</w:t>
      </w:r>
      <w:r w:rsidRPr="002F6310">
        <w:rPr>
          <w:sz w:val="28"/>
          <w:szCs w:val="28"/>
        </w:rPr>
        <w:t>.</w:t>
      </w:r>
    </w:p>
    <w:p w:rsidR="000D4C2F" w:rsidRPr="002F6310" w:rsidRDefault="000D4C2F" w:rsidP="000D4C2F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  <w:r w:rsidRPr="002F6310">
        <w:rPr>
          <w:sz w:val="28"/>
          <w:szCs w:val="28"/>
        </w:rPr>
        <w:t>4.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</w:rPr>
        <w:t>Разместить</w:t>
      </w:r>
      <w:proofErr w:type="gramEnd"/>
      <w:r>
        <w:rPr>
          <w:sz w:val="28"/>
        </w:rPr>
        <w:t xml:space="preserve"> настоящее постановление </w:t>
      </w:r>
      <w:r w:rsidRPr="00704669">
        <w:rPr>
          <w:sz w:val="28"/>
        </w:rPr>
        <w:t>на</w:t>
      </w:r>
      <w:r>
        <w:rPr>
          <w:sz w:val="28"/>
        </w:rPr>
        <w:t xml:space="preserve"> </w:t>
      </w:r>
      <w:r w:rsidRPr="00704669">
        <w:rPr>
          <w:sz w:val="28"/>
        </w:rPr>
        <w:t>сайте</w:t>
      </w:r>
      <w:r>
        <w:rPr>
          <w:sz w:val="28"/>
        </w:rPr>
        <w:t xml:space="preserve"> </w:t>
      </w:r>
      <w:r w:rsidRPr="00343F9F">
        <w:rPr>
          <w:sz w:val="28"/>
        </w:rPr>
        <w:t>окружной</w:t>
      </w:r>
      <w:r>
        <w:rPr>
          <w:sz w:val="28"/>
        </w:rPr>
        <w:t xml:space="preserve"> </w:t>
      </w:r>
      <w:r w:rsidRPr="00343F9F">
        <w:rPr>
          <w:sz w:val="28"/>
        </w:rPr>
        <w:t>избирательной</w:t>
      </w:r>
      <w:r>
        <w:rPr>
          <w:sz w:val="28"/>
        </w:rPr>
        <w:t xml:space="preserve"> </w:t>
      </w:r>
      <w:r w:rsidRPr="00343F9F">
        <w:rPr>
          <w:sz w:val="28"/>
        </w:rPr>
        <w:t>комиссии</w:t>
      </w:r>
      <w:r>
        <w:rPr>
          <w:sz w:val="28"/>
        </w:rPr>
        <w:t xml:space="preserve"> </w:t>
      </w:r>
      <w:r w:rsidRPr="00343F9F">
        <w:rPr>
          <w:sz w:val="28"/>
        </w:rPr>
        <w:t>в</w:t>
      </w:r>
      <w:r>
        <w:rPr>
          <w:sz w:val="28"/>
        </w:rPr>
        <w:t xml:space="preserve"> </w:t>
      </w:r>
      <w:r w:rsidRPr="00343F9F">
        <w:rPr>
          <w:sz w:val="28"/>
        </w:rPr>
        <w:t>информационно-телекоммуникационной</w:t>
      </w:r>
      <w:r>
        <w:rPr>
          <w:sz w:val="28"/>
        </w:rPr>
        <w:t xml:space="preserve"> </w:t>
      </w:r>
      <w:r w:rsidRPr="00343F9F">
        <w:rPr>
          <w:sz w:val="28"/>
        </w:rPr>
        <w:t>сети</w:t>
      </w:r>
      <w:r>
        <w:rPr>
          <w:sz w:val="28"/>
        </w:rPr>
        <w:t xml:space="preserve"> </w:t>
      </w:r>
      <w:r w:rsidRPr="00343F9F">
        <w:rPr>
          <w:sz w:val="28"/>
        </w:rPr>
        <w:t>«Интернет»</w:t>
      </w:r>
      <w:r w:rsidRPr="002F6310">
        <w:rPr>
          <w:sz w:val="28"/>
          <w:szCs w:val="28"/>
        </w:rPr>
        <w:t>.</w:t>
      </w:r>
    </w:p>
    <w:p w:rsidR="000D4C2F" w:rsidRDefault="000D4C2F" w:rsidP="000D4C2F">
      <w:pPr>
        <w:spacing w:line="360" w:lineRule="auto"/>
        <w:jc w:val="both"/>
        <w:rPr>
          <w:sz w:val="28"/>
          <w:szCs w:val="28"/>
        </w:rPr>
      </w:pPr>
    </w:p>
    <w:p w:rsidR="000D4C2F" w:rsidRDefault="000D4C2F" w:rsidP="000D4C2F">
      <w:pPr>
        <w:spacing w:line="360" w:lineRule="auto"/>
        <w:jc w:val="both"/>
        <w:rPr>
          <w:sz w:val="28"/>
          <w:szCs w:val="28"/>
        </w:rPr>
      </w:pPr>
    </w:p>
    <w:p w:rsidR="000D4C2F" w:rsidRPr="004609FA" w:rsidRDefault="000D4C2F" w:rsidP="000D4C2F">
      <w:pPr>
        <w:spacing w:line="360" w:lineRule="auto"/>
        <w:jc w:val="both"/>
        <w:rPr>
          <w:sz w:val="28"/>
          <w:szCs w:val="28"/>
        </w:rPr>
      </w:pPr>
    </w:p>
    <w:p w:rsidR="000D4C2F" w:rsidRPr="004609FA" w:rsidRDefault="000D4C2F" w:rsidP="000D4C2F">
      <w:pPr>
        <w:spacing w:after="480" w:line="360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Елизаров</w:t>
      </w:r>
    </w:p>
    <w:p w:rsidR="000D4C2F" w:rsidRDefault="000D4C2F" w:rsidP="000D4C2F">
      <w:pPr>
        <w:spacing w:line="276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Стоянова</w:t>
      </w:r>
    </w:p>
    <w:p w:rsidR="002B04EF" w:rsidRDefault="000D4C2F"/>
    <w:sectPr w:rsidR="002B04EF" w:rsidSect="00972F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0D4C2F"/>
    <w:rsid w:val="000D4C2F"/>
    <w:rsid w:val="00117B59"/>
    <w:rsid w:val="00972FF4"/>
    <w:rsid w:val="00B449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4C2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0D4C2F"/>
    <w:pPr>
      <w:spacing w:after="120"/>
    </w:pPr>
  </w:style>
  <w:style w:type="character" w:customStyle="1" w:styleId="a4">
    <w:name w:val="Основной текст Знак"/>
    <w:basedOn w:val="a0"/>
    <w:link w:val="a3"/>
    <w:rsid w:val="000D4C2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5">
    <w:name w:val="Рабочий"/>
    <w:basedOn w:val="a"/>
    <w:rsid w:val="000D4C2F"/>
    <w:pPr>
      <w:spacing w:line="360" w:lineRule="auto"/>
      <w:ind w:firstLine="709"/>
      <w:jc w:val="both"/>
    </w:pPr>
    <w:rPr>
      <w:rFonts w:eastAsia="Calibri"/>
      <w:sz w:val="24"/>
    </w:rPr>
  </w:style>
  <w:style w:type="paragraph" w:customStyle="1" w:styleId="ConsPlusNormal">
    <w:name w:val="ConsPlusNormal"/>
    <w:rsid w:val="000D4C2F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0D4C2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D4C2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319</Words>
  <Characters>1823</Characters>
  <Application>Microsoft Office Word</Application>
  <DocSecurity>0</DocSecurity>
  <Lines>15</Lines>
  <Paragraphs>4</Paragraphs>
  <ScaleCrop>false</ScaleCrop>
  <Company/>
  <LinksUpToDate>false</LinksUpToDate>
  <CharactersWithSpaces>2138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1</cp:revision>
  <dcterms:created xsi:type="dcterms:W3CDTF">2023-07-11T07:56:00Z</dcterms:created>
  <dcterms:modified xsi:type="dcterms:W3CDTF">2023-07-11T07:57:00Z</dcterms:modified>
</cp:coreProperties>
</file>