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26E" w:rsidRPr="00B80CC3" w:rsidRDefault="00A6526E" w:rsidP="00A6526E">
      <w:pPr>
        <w:pStyle w:val="a3"/>
        <w:tabs>
          <w:tab w:val="clear" w:pos="4536"/>
          <w:tab w:val="left" w:pos="6804"/>
        </w:tabs>
        <w:suppressAutoHyphens/>
        <w:ind w:left="5103"/>
        <w:jc w:val="center"/>
        <w:rPr>
          <w:szCs w:val="28"/>
        </w:rPr>
      </w:pPr>
      <w:r w:rsidRPr="00DF59C2">
        <w:rPr>
          <w:szCs w:val="28"/>
        </w:rPr>
        <w:t>Приложение №1</w:t>
      </w:r>
    </w:p>
    <w:p w:rsidR="00A6526E" w:rsidRPr="00B80CC3" w:rsidRDefault="00A6526E" w:rsidP="00A6526E">
      <w:pPr>
        <w:pStyle w:val="a3"/>
        <w:tabs>
          <w:tab w:val="clear" w:pos="4536"/>
          <w:tab w:val="left" w:pos="6804"/>
        </w:tabs>
        <w:suppressAutoHyphens/>
        <w:ind w:left="5103"/>
        <w:jc w:val="center"/>
        <w:rPr>
          <w:szCs w:val="28"/>
        </w:rPr>
      </w:pPr>
      <w:r w:rsidRPr="00B80CC3">
        <w:rPr>
          <w:szCs w:val="28"/>
        </w:rPr>
        <w:t xml:space="preserve">к постановлению </w:t>
      </w:r>
    </w:p>
    <w:p w:rsidR="00A6526E" w:rsidRPr="00B80CC3" w:rsidRDefault="00A6526E" w:rsidP="00A6526E">
      <w:pPr>
        <w:pStyle w:val="a3"/>
        <w:tabs>
          <w:tab w:val="clear" w:pos="4536"/>
          <w:tab w:val="left" w:pos="6804"/>
        </w:tabs>
        <w:suppressAutoHyphens/>
        <w:ind w:left="5103"/>
        <w:jc w:val="center"/>
        <w:rPr>
          <w:szCs w:val="28"/>
        </w:rPr>
      </w:pPr>
      <w:r w:rsidRPr="00B80CC3">
        <w:rPr>
          <w:szCs w:val="28"/>
        </w:rPr>
        <w:t>Территориальной избирательной комиссии Орловского района Ростовской области</w:t>
      </w:r>
    </w:p>
    <w:p w:rsidR="00A6526E" w:rsidRPr="00B80CC3" w:rsidRDefault="00A6526E" w:rsidP="00A6526E">
      <w:pPr>
        <w:pStyle w:val="a5"/>
        <w:ind w:left="5103"/>
        <w:jc w:val="center"/>
        <w:rPr>
          <w:sz w:val="28"/>
          <w:szCs w:val="28"/>
        </w:rPr>
      </w:pPr>
      <w:r w:rsidRPr="00B80CC3">
        <w:rPr>
          <w:sz w:val="28"/>
          <w:szCs w:val="28"/>
        </w:rPr>
        <w:t xml:space="preserve">от </w:t>
      </w:r>
      <w:r>
        <w:rPr>
          <w:sz w:val="28"/>
          <w:szCs w:val="28"/>
        </w:rPr>
        <w:t>04</w:t>
      </w:r>
      <w:r w:rsidRPr="00B80CC3">
        <w:rPr>
          <w:sz w:val="28"/>
          <w:szCs w:val="28"/>
        </w:rPr>
        <w:t>.0</w:t>
      </w:r>
      <w:r>
        <w:rPr>
          <w:sz w:val="28"/>
          <w:szCs w:val="28"/>
        </w:rPr>
        <w:t>9</w:t>
      </w:r>
      <w:r w:rsidRPr="00B80CC3">
        <w:rPr>
          <w:sz w:val="28"/>
          <w:szCs w:val="28"/>
        </w:rPr>
        <w:t>.202</w:t>
      </w:r>
      <w:r>
        <w:rPr>
          <w:sz w:val="28"/>
          <w:szCs w:val="28"/>
        </w:rPr>
        <w:t>3</w:t>
      </w:r>
      <w:r w:rsidRPr="00B80CC3">
        <w:rPr>
          <w:sz w:val="28"/>
          <w:szCs w:val="28"/>
        </w:rPr>
        <w:t xml:space="preserve"> г. № </w:t>
      </w:r>
      <w:r>
        <w:rPr>
          <w:sz w:val="28"/>
          <w:szCs w:val="28"/>
        </w:rPr>
        <w:t>70-2</w:t>
      </w:r>
    </w:p>
    <w:p w:rsidR="00A6526E" w:rsidRPr="00534C2C" w:rsidRDefault="00A6526E" w:rsidP="00A6526E">
      <w:pPr>
        <w:jc w:val="center"/>
        <w:rPr>
          <w:sz w:val="28"/>
          <w:szCs w:val="28"/>
        </w:rPr>
      </w:pPr>
    </w:p>
    <w:p w:rsidR="00A6526E" w:rsidRPr="00534C2C" w:rsidRDefault="00A6526E" w:rsidP="00A6526E">
      <w:pPr>
        <w:jc w:val="center"/>
        <w:rPr>
          <w:sz w:val="28"/>
          <w:szCs w:val="28"/>
        </w:rPr>
      </w:pPr>
    </w:p>
    <w:p w:rsidR="00A6526E" w:rsidRPr="00534C2C" w:rsidRDefault="00A6526E" w:rsidP="00A6526E">
      <w:pPr>
        <w:jc w:val="center"/>
        <w:rPr>
          <w:sz w:val="28"/>
          <w:szCs w:val="28"/>
        </w:rPr>
      </w:pPr>
      <w:r w:rsidRPr="00534C2C">
        <w:rPr>
          <w:sz w:val="28"/>
          <w:szCs w:val="28"/>
        </w:rPr>
        <w:t xml:space="preserve">Количество </w:t>
      </w:r>
    </w:p>
    <w:p w:rsidR="00A6526E" w:rsidRPr="00534C2C" w:rsidRDefault="00A6526E" w:rsidP="00A6526E">
      <w:pPr>
        <w:jc w:val="center"/>
        <w:rPr>
          <w:sz w:val="28"/>
          <w:szCs w:val="28"/>
        </w:rPr>
      </w:pPr>
      <w:r w:rsidRPr="00534C2C">
        <w:rPr>
          <w:sz w:val="28"/>
          <w:szCs w:val="28"/>
        </w:rPr>
        <w:t xml:space="preserve">переносных ящиков для голосования вне помещения для голосования, используемых на избирательных участках в день голосования на выборах </w:t>
      </w:r>
      <w:r w:rsidRPr="004B6163">
        <w:rPr>
          <w:sz w:val="28"/>
          <w:szCs w:val="28"/>
        </w:rPr>
        <w:t xml:space="preserve">депутатов </w:t>
      </w:r>
      <w:r w:rsidRPr="002123B1">
        <w:rPr>
          <w:sz w:val="28"/>
          <w:szCs w:val="28"/>
        </w:rPr>
        <w:t>Законодательного Собрания Ростовской области седьмого созыва</w:t>
      </w:r>
    </w:p>
    <w:p w:rsidR="00A6526E" w:rsidRDefault="00A6526E" w:rsidP="00A6526E">
      <w:pPr>
        <w:jc w:val="center"/>
        <w:rPr>
          <w:szCs w:val="28"/>
        </w:rPr>
      </w:pPr>
    </w:p>
    <w:tbl>
      <w:tblPr>
        <w:tblW w:w="8503" w:type="dxa"/>
        <w:tblInd w:w="534" w:type="dxa"/>
        <w:tblLook w:val="04A0"/>
      </w:tblPr>
      <w:tblGrid>
        <w:gridCol w:w="726"/>
        <w:gridCol w:w="2391"/>
        <w:gridCol w:w="2835"/>
        <w:gridCol w:w="2551"/>
      </w:tblGrid>
      <w:tr w:rsidR="00A6526E" w:rsidRPr="0027629B" w:rsidTr="009B3FD0">
        <w:trPr>
          <w:trHeight w:val="1530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26E" w:rsidRPr="004B6163" w:rsidRDefault="00A6526E" w:rsidP="009B3FD0">
            <w:pPr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4B6163">
              <w:rPr>
                <w:sz w:val="28"/>
                <w:szCs w:val="28"/>
              </w:rPr>
              <w:t>п</w:t>
            </w:r>
            <w:proofErr w:type="spellEnd"/>
            <w:proofErr w:type="gramEnd"/>
            <w:r w:rsidRPr="004B6163">
              <w:rPr>
                <w:sz w:val="28"/>
                <w:szCs w:val="28"/>
              </w:rPr>
              <w:t>/</w:t>
            </w:r>
            <w:proofErr w:type="spellStart"/>
            <w:r w:rsidRPr="004B6163">
              <w:rPr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26E" w:rsidRPr="004B6163" w:rsidRDefault="00A6526E" w:rsidP="009B3FD0">
            <w:pPr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Номер избирательного участка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26E" w:rsidRPr="004B6163" w:rsidRDefault="00A6526E" w:rsidP="009B3FD0">
            <w:pPr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Количество избирателей в списке избирателей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526E" w:rsidRPr="004B6163" w:rsidRDefault="00A6526E" w:rsidP="009B3FD0">
            <w:pPr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Количество переносных ящиков для голосования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1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№1553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3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2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№1557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3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3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№1558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2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4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1142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4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5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№1562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2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6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№1563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3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7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№1565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1134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4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8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№1566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1485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4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9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№1567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2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10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№1569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2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11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№1571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3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12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№1574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3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13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№1575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3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14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№1576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2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15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№1577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2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16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№1578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3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17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№1580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1194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4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18</w:t>
            </w:r>
          </w:p>
        </w:tc>
        <w:tc>
          <w:tcPr>
            <w:tcW w:w="2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№1581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1018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4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lastRenderedPageBreak/>
              <w:t>19</w:t>
            </w:r>
          </w:p>
        </w:tc>
        <w:tc>
          <w:tcPr>
            <w:tcW w:w="2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№1582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1674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4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20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№1583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3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21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№1584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1187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4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22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№1585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1122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4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23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№1586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1132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4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24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№1587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3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25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№1588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1573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4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26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№1589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1325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4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27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№1590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1446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4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28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№1591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3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29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№1594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2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30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№1595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3</w:t>
            </w:r>
          </w:p>
        </w:tc>
      </w:tr>
      <w:tr w:rsidR="00A6526E" w:rsidRPr="0027629B" w:rsidTr="009B3FD0">
        <w:trPr>
          <w:trHeight w:val="30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6163">
              <w:rPr>
                <w:sz w:val="28"/>
                <w:szCs w:val="28"/>
              </w:rPr>
              <w:t>31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6526E" w:rsidRPr="005110DC" w:rsidRDefault="00A6526E" w:rsidP="009B3FD0">
            <w:pPr>
              <w:jc w:val="center"/>
              <w:rPr>
                <w:sz w:val="28"/>
                <w:szCs w:val="28"/>
              </w:rPr>
            </w:pPr>
            <w:r w:rsidRPr="005110DC">
              <w:rPr>
                <w:sz w:val="28"/>
                <w:szCs w:val="28"/>
              </w:rPr>
              <w:t>УИК №1596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541BA0" w:rsidRDefault="00A6526E" w:rsidP="009B3FD0">
            <w:pPr>
              <w:tabs>
                <w:tab w:val="left" w:pos="99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526E" w:rsidRPr="00850424" w:rsidRDefault="00A6526E" w:rsidP="009B3FD0">
            <w:pPr>
              <w:jc w:val="center"/>
              <w:rPr>
                <w:sz w:val="28"/>
                <w:szCs w:val="28"/>
              </w:rPr>
            </w:pPr>
            <w:r w:rsidRPr="00850424">
              <w:rPr>
                <w:sz w:val="28"/>
                <w:szCs w:val="28"/>
              </w:rPr>
              <w:t>2</w:t>
            </w:r>
          </w:p>
        </w:tc>
      </w:tr>
      <w:tr w:rsidR="00A6526E" w:rsidRPr="0027629B" w:rsidTr="009B3FD0">
        <w:trPr>
          <w:trHeight w:val="300"/>
        </w:trPr>
        <w:tc>
          <w:tcPr>
            <w:tcW w:w="3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4B6163">
              <w:rPr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4B6163" w:rsidRDefault="00A6526E" w:rsidP="009B3FD0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4"/>
                <w:szCs w:val="24"/>
              </w:rPr>
              <w:t>25515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526E" w:rsidRPr="00850424" w:rsidRDefault="00A6526E" w:rsidP="009B3FD0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97</w:t>
            </w:r>
          </w:p>
        </w:tc>
      </w:tr>
    </w:tbl>
    <w:p w:rsidR="00A6526E" w:rsidRPr="004B6163" w:rsidRDefault="00A6526E" w:rsidP="00A6526E">
      <w:pPr>
        <w:rPr>
          <w:sz w:val="28"/>
          <w:szCs w:val="28"/>
        </w:rPr>
      </w:pPr>
    </w:p>
    <w:p w:rsidR="00A6526E" w:rsidRPr="004B6163" w:rsidRDefault="00A6526E" w:rsidP="00A6526E">
      <w:pPr>
        <w:rPr>
          <w:sz w:val="28"/>
          <w:szCs w:val="28"/>
        </w:rPr>
      </w:pPr>
    </w:p>
    <w:p w:rsidR="00A6526E" w:rsidRPr="004B6163" w:rsidRDefault="00A6526E" w:rsidP="00A6526E">
      <w:pPr>
        <w:rPr>
          <w:sz w:val="28"/>
          <w:szCs w:val="28"/>
        </w:rPr>
      </w:pPr>
    </w:p>
    <w:p w:rsidR="00A6526E" w:rsidRPr="004B6163" w:rsidRDefault="00A6526E" w:rsidP="00A6526E">
      <w:pPr>
        <w:rPr>
          <w:bCs/>
          <w:sz w:val="28"/>
          <w:szCs w:val="28"/>
        </w:rPr>
      </w:pPr>
      <w:r>
        <w:rPr>
          <w:sz w:val="28"/>
          <w:szCs w:val="28"/>
        </w:rPr>
        <w:t xml:space="preserve">Секретарь </w:t>
      </w:r>
      <w:r w:rsidRPr="004B6163">
        <w:rPr>
          <w:sz w:val="28"/>
          <w:szCs w:val="28"/>
        </w:rPr>
        <w:t>комиссии</w:t>
      </w:r>
      <w:r w:rsidRPr="004B6163">
        <w:rPr>
          <w:sz w:val="28"/>
          <w:szCs w:val="28"/>
        </w:rPr>
        <w:tab/>
      </w:r>
      <w:r w:rsidRPr="004B6163">
        <w:rPr>
          <w:sz w:val="28"/>
          <w:szCs w:val="28"/>
        </w:rPr>
        <w:tab/>
      </w:r>
      <w:r w:rsidRPr="004B6163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4B6163">
        <w:rPr>
          <w:sz w:val="28"/>
          <w:szCs w:val="28"/>
        </w:rPr>
        <w:tab/>
      </w:r>
      <w:r>
        <w:rPr>
          <w:sz w:val="28"/>
          <w:szCs w:val="28"/>
        </w:rPr>
        <w:t>Е.Н. Стоянова</w:t>
      </w:r>
    </w:p>
    <w:p w:rsidR="002B04EF" w:rsidRDefault="00A6526E"/>
    <w:sectPr w:rsidR="002B04EF" w:rsidSect="004E36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AA5E52"/>
    <w:rsid w:val="00117B59"/>
    <w:rsid w:val="004E3648"/>
    <w:rsid w:val="00A6526E"/>
    <w:rsid w:val="00AA5E52"/>
    <w:rsid w:val="00B449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26E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6526E"/>
    <w:pPr>
      <w:tabs>
        <w:tab w:val="center" w:pos="4536"/>
        <w:tab w:val="right" w:pos="9072"/>
      </w:tabs>
    </w:pPr>
    <w:rPr>
      <w:color w:val="auto"/>
      <w:sz w:val="28"/>
    </w:rPr>
  </w:style>
  <w:style w:type="character" w:customStyle="1" w:styleId="a4">
    <w:name w:val="Верхний колонтитул Знак"/>
    <w:basedOn w:val="a0"/>
    <w:link w:val="a3"/>
    <w:rsid w:val="00A6526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Адресат"/>
    <w:basedOn w:val="a"/>
    <w:qFormat/>
    <w:rsid w:val="00A6526E"/>
    <w:pPr>
      <w:ind w:left="3969"/>
      <w:jc w:val="both"/>
    </w:pPr>
    <w:rPr>
      <w:color w:val="auto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172</Words>
  <Characters>984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2023-09-05T12:11:00Z</dcterms:created>
  <dcterms:modified xsi:type="dcterms:W3CDTF">2023-09-05T12:11:00Z</dcterms:modified>
</cp:coreProperties>
</file>