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B09" w:rsidRPr="00E05984" w:rsidRDefault="009647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 w:rsidRPr="00E05984">
        <w:rPr>
          <w:rFonts w:ascii="Times New Roman" w:hAnsi="Times New Roman"/>
          <w:b/>
          <w:sz w:val="28"/>
        </w:rPr>
        <w:t xml:space="preserve">Информация </w:t>
      </w:r>
    </w:p>
    <w:p w:rsidR="00446B09" w:rsidRPr="00E05984" w:rsidRDefault="0096478B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</w:rPr>
      </w:pPr>
      <w:r w:rsidRPr="00E05984">
        <w:rPr>
          <w:rFonts w:ascii="Times New Roman" w:hAnsi="Times New Roman"/>
          <w:b/>
          <w:sz w:val="28"/>
        </w:rPr>
        <w:t>о проведении жеребьевки по распределению между избирательными объединениями, зарегистрированными кандидатами бесплатной печатной площади для публикации предвыборных агитационных материалов в государственных и муниципальных периодических печатных изданий</w:t>
      </w:r>
      <w:r w:rsidR="00E05984" w:rsidRPr="00E05984">
        <w:rPr>
          <w:rFonts w:ascii="Times New Roman" w:hAnsi="Times New Roman"/>
          <w:b/>
          <w:sz w:val="28"/>
        </w:rPr>
        <w:t xml:space="preserve"> </w:t>
      </w:r>
      <w:r w:rsidRPr="00E05984">
        <w:rPr>
          <w:rFonts w:ascii="Times New Roman" w:hAnsi="Times New Roman"/>
          <w:b/>
          <w:sz w:val="28"/>
        </w:rPr>
        <w:t>при проведении выборов депутатов Законодательного Собрания Ростовской области седьмого созыва</w:t>
      </w:r>
    </w:p>
    <w:p w:rsidR="00446B09" w:rsidRDefault="00446B09">
      <w:pPr>
        <w:spacing w:after="0" w:line="240" w:lineRule="auto"/>
        <w:ind w:firstLine="720"/>
        <w:jc w:val="center"/>
        <w:rPr>
          <w:rFonts w:ascii="XO Thames" w:hAnsi="XO Thames"/>
          <w:b/>
          <w:sz w:val="28"/>
        </w:rPr>
      </w:pP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 xml:space="preserve">В соответствии с положениями статьей 39, 41Областного закона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 xml:space="preserve">от 12.05.2016 № 525-ЗС «О выборах и референдумах в Ростовской области» редакции государственных и муниципальных периодических печатных изданий, распространяемых на территории, на которой проводятся выборы,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 xml:space="preserve">и выходящих не реже одного раза в неделю, обязаны выделять бесплатно печатные площади для агитационных материалов, предоставляемых зарегистрированным кандидатам, избирательными объединениями, выдвинувшими зарегистрированные списки кандидатов (за исключением муниципальных периодических печатных изданий, распространяемых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на территории одного поселения).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 xml:space="preserve">Перечень редакции государственных и муниципальных периодических печатных изданий размещен на сайте Избирательной комиссии Ростовской области </w:t>
      </w:r>
      <w:hyperlink r:id="rId6" w:history="1">
        <w:r w:rsidRPr="00E05984">
          <w:rPr>
            <w:rStyle w:val="a7"/>
            <w:rFonts w:ascii="Times New Roman" w:hAnsi="Times New Roman"/>
            <w:color w:val="000000"/>
            <w:sz w:val="28"/>
          </w:rPr>
          <w:t>www.rostov.izbirkom.ru</w:t>
        </w:r>
      </w:hyperlink>
      <w:r w:rsidRPr="00E05984">
        <w:rPr>
          <w:rFonts w:ascii="Times New Roman" w:hAnsi="Times New Roman"/>
          <w:sz w:val="28"/>
        </w:rPr>
        <w:t>.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>Зарегистрированным кандидатам</w:t>
      </w:r>
      <w:r w:rsidR="00E05984" w:rsidRPr="00E05984">
        <w:rPr>
          <w:rFonts w:ascii="Times New Roman" w:hAnsi="Times New Roman"/>
          <w:sz w:val="28"/>
        </w:rPr>
        <w:t xml:space="preserve"> </w:t>
      </w:r>
      <w:r w:rsidRPr="00E05984">
        <w:rPr>
          <w:rFonts w:ascii="Times New Roman" w:hAnsi="Times New Roman"/>
          <w:sz w:val="28"/>
        </w:rPr>
        <w:t>по Орловскому одномандатному избирательному округу № 13, избирательным объединениям, выдвинувшим зарегистрированные списки кандидатов, рекомендуется подать письменные заявки на участие в жеребьевке по распределению бесплатной печатной площади.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>Заявки принимаются редакциями государственных и муниципальных периодических печатных изданий.</w:t>
      </w:r>
    </w:p>
    <w:p w:rsidR="00446B09" w:rsidRPr="00E05984" w:rsidRDefault="0096478B">
      <w:pPr>
        <w:pStyle w:val="10"/>
        <w:ind w:firstLine="709"/>
        <w:rPr>
          <w:rFonts w:ascii="Times New Roman" w:hAnsi="Times New Roman"/>
          <w:b w:val="0"/>
          <w:sz w:val="28"/>
        </w:rPr>
      </w:pPr>
      <w:r w:rsidRPr="00E05984">
        <w:rPr>
          <w:rFonts w:ascii="Times New Roman" w:hAnsi="Times New Roman"/>
          <w:b w:val="0"/>
          <w:sz w:val="28"/>
        </w:rPr>
        <w:t xml:space="preserve">Жеребьевка по распределению бесплатной печатной площади </w:t>
      </w:r>
      <w:r w:rsidR="00063517">
        <w:rPr>
          <w:rFonts w:ascii="Times New Roman" w:hAnsi="Times New Roman"/>
          <w:b w:val="0"/>
          <w:sz w:val="28"/>
        </w:rPr>
        <w:br/>
      </w:r>
      <w:r w:rsidRPr="00E05984">
        <w:rPr>
          <w:rFonts w:ascii="Times New Roman" w:hAnsi="Times New Roman"/>
          <w:b w:val="0"/>
          <w:sz w:val="28"/>
        </w:rPr>
        <w:t>в периодическом печатном издании общественно-информационной газеты Орловского района «Степные зори», состоится 07 августа 2023 годав 14 часов 00 минут,</w:t>
      </w:r>
      <w:r w:rsidR="00E05984" w:rsidRPr="00E05984">
        <w:rPr>
          <w:rFonts w:ascii="Times New Roman" w:hAnsi="Times New Roman"/>
          <w:b w:val="0"/>
          <w:sz w:val="28"/>
        </w:rPr>
        <w:t xml:space="preserve"> </w:t>
      </w:r>
      <w:r w:rsidRPr="00E05984">
        <w:rPr>
          <w:rFonts w:ascii="Times New Roman" w:hAnsi="Times New Roman"/>
          <w:b w:val="0"/>
          <w:sz w:val="28"/>
        </w:rPr>
        <w:t xml:space="preserve">в здании администрации Орловского сельского поселения, </w:t>
      </w:r>
      <w:r w:rsidR="00063517">
        <w:rPr>
          <w:rFonts w:ascii="Times New Roman" w:hAnsi="Times New Roman"/>
          <w:b w:val="0"/>
          <w:sz w:val="28"/>
        </w:rPr>
        <w:br/>
      </w:r>
      <w:r w:rsidRPr="00E05984">
        <w:rPr>
          <w:rFonts w:ascii="Times New Roman" w:hAnsi="Times New Roman"/>
          <w:b w:val="0"/>
          <w:sz w:val="28"/>
        </w:rPr>
        <w:t xml:space="preserve">2 этаж, расположенном по адресу: Ростовская область, Орловский район, </w:t>
      </w:r>
      <w:r w:rsidR="00063517">
        <w:rPr>
          <w:rFonts w:ascii="Times New Roman" w:hAnsi="Times New Roman"/>
          <w:b w:val="0"/>
          <w:sz w:val="28"/>
        </w:rPr>
        <w:br/>
      </w:r>
      <w:r w:rsidRPr="00E05984">
        <w:rPr>
          <w:rFonts w:ascii="Times New Roman" w:hAnsi="Times New Roman"/>
          <w:b w:val="0"/>
          <w:sz w:val="28"/>
        </w:rPr>
        <w:t>п. Орловский, ул. Пионерская, 70.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 xml:space="preserve">Жеребьевка по распределению бесплатной печатной площади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в периодическом печатном издании районной газеты «Рассвет» Ремонтненского района, состоится 07 августа 2023 года в14 часов 00 минут,</w:t>
      </w:r>
      <w:r w:rsidR="00E05984">
        <w:rPr>
          <w:rFonts w:ascii="Times New Roman" w:hAnsi="Times New Roman"/>
          <w:sz w:val="28"/>
        </w:rPr>
        <w:t xml:space="preserve">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 xml:space="preserve">в здании редакции районной газеты «Рассвет», 2 этаж, расположенном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по адресу: Ростовская область, Ремонтненский</w:t>
      </w:r>
      <w:r w:rsidR="00E05984">
        <w:rPr>
          <w:rFonts w:ascii="Times New Roman" w:hAnsi="Times New Roman"/>
          <w:sz w:val="28"/>
        </w:rPr>
        <w:t xml:space="preserve"> </w:t>
      </w:r>
      <w:r w:rsidRPr="00E05984">
        <w:rPr>
          <w:rFonts w:ascii="Times New Roman" w:hAnsi="Times New Roman"/>
          <w:sz w:val="28"/>
        </w:rPr>
        <w:t xml:space="preserve">район, с. Ремонтное,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ул. Ленинская, 92.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 xml:space="preserve">Жеребьевка по распределению бесплатной печатной площади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в периодическом печатном издании общественно-политической газеты Заветинского района «Восход», состоится 07 августа 2023 года</w:t>
      </w:r>
      <w:r w:rsidR="00E05984">
        <w:rPr>
          <w:rFonts w:ascii="Times New Roman" w:hAnsi="Times New Roman"/>
          <w:sz w:val="28"/>
        </w:rPr>
        <w:t xml:space="preserve"> </w:t>
      </w:r>
      <w:r w:rsidRPr="00E05984">
        <w:rPr>
          <w:rFonts w:ascii="Times New Roman" w:hAnsi="Times New Roman"/>
          <w:sz w:val="28"/>
        </w:rPr>
        <w:t>в 11 часов 00 минут,</w:t>
      </w:r>
      <w:r w:rsidR="00E05984" w:rsidRPr="00E05984">
        <w:rPr>
          <w:rFonts w:ascii="Times New Roman" w:hAnsi="Times New Roman"/>
          <w:sz w:val="28"/>
        </w:rPr>
        <w:t xml:space="preserve"> </w:t>
      </w:r>
      <w:r w:rsidRPr="00E05984">
        <w:rPr>
          <w:rFonts w:ascii="Times New Roman" w:hAnsi="Times New Roman"/>
          <w:sz w:val="28"/>
        </w:rPr>
        <w:t xml:space="preserve">в здании общественно-политической газеты Заветинского района </w:t>
      </w:r>
      <w:r w:rsidRPr="00E05984">
        <w:rPr>
          <w:rFonts w:ascii="Times New Roman" w:hAnsi="Times New Roman"/>
          <w:sz w:val="28"/>
        </w:rPr>
        <w:lastRenderedPageBreak/>
        <w:t xml:space="preserve">«Восход», расположенном по адресу: Ростовская область, Заветинский район, с. Заветное, ул. Ломоносова д.50. </w:t>
      </w:r>
    </w:p>
    <w:p w:rsidR="00446B09" w:rsidRPr="00E05984" w:rsidRDefault="0096478B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 w:rsidRPr="00E05984">
        <w:rPr>
          <w:rFonts w:ascii="Times New Roman" w:hAnsi="Times New Roman"/>
          <w:sz w:val="28"/>
        </w:rPr>
        <w:t xml:space="preserve">Жеребьевка по распределению бесплатной печатной площади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в периодическом печатном издании общественно-политической газеты Зимовниковского района «Степная Новь», состоится 07 августа 2023 года</w:t>
      </w:r>
      <w:r w:rsidR="00E05984" w:rsidRPr="00E05984">
        <w:rPr>
          <w:rFonts w:ascii="Times New Roman" w:hAnsi="Times New Roman"/>
          <w:sz w:val="28"/>
        </w:rPr>
        <w:t xml:space="preserve"> </w:t>
      </w:r>
      <w:r w:rsidR="00063517">
        <w:rPr>
          <w:rFonts w:ascii="Times New Roman" w:hAnsi="Times New Roman"/>
          <w:sz w:val="28"/>
        </w:rPr>
        <w:br/>
      </w:r>
      <w:r w:rsidRPr="00E05984">
        <w:rPr>
          <w:rFonts w:ascii="Times New Roman" w:hAnsi="Times New Roman"/>
          <w:sz w:val="28"/>
        </w:rPr>
        <w:t>в 10 часов 00 минут,</w:t>
      </w:r>
      <w:r w:rsidR="00E05984" w:rsidRPr="00E05984">
        <w:rPr>
          <w:rFonts w:ascii="Times New Roman" w:hAnsi="Times New Roman"/>
          <w:sz w:val="28"/>
        </w:rPr>
        <w:t xml:space="preserve"> </w:t>
      </w:r>
      <w:r w:rsidRPr="00E05984">
        <w:rPr>
          <w:rFonts w:ascii="Times New Roman" w:hAnsi="Times New Roman"/>
          <w:sz w:val="28"/>
        </w:rPr>
        <w:t xml:space="preserve">в здании администрации Зимовниковского сельского поселения, 1 этаж, расположенном по адресу: Ростовская область, Зимовниковский район, </w:t>
      </w:r>
      <w:r w:rsidRPr="00E05984">
        <w:rPr>
          <w:rFonts w:ascii="Times New Roman" w:hAnsi="Times New Roman"/>
          <w:sz w:val="28"/>
          <w:highlight w:val="white"/>
        </w:rPr>
        <w:t>п. Зимовники ул. Дзержинского 45 «а</w:t>
      </w:r>
      <w:r w:rsidR="00063517">
        <w:rPr>
          <w:rFonts w:ascii="Times New Roman" w:hAnsi="Times New Roman"/>
          <w:sz w:val="28"/>
        </w:rPr>
        <w:t>»</w:t>
      </w:r>
      <w:r w:rsidRPr="00E05984">
        <w:rPr>
          <w:rFonts w:ascii="Times New Roman" w:hAnsi="Times New Roman"/>
          <w:sz w:val="28"/>
        </w:rPr>
        <w:t>.</w:t>
      </w:r>
    </w:p>
    <w:p w:rsidR="00446B09" w:rsidRPr="00E05984" w:rsidRDefault="00446B09">
      <w:pPr>
        <w:spacing w:after="0"/>
        <w:ind w:firstLine="720"/>
        <w:jc w:val="both"/>
        <w:rPr>
          <w:rFonts w:ascii="Times New Roman" w:hAnsi="Times New Roman"/>
          <w:sz w:val="28"/>
        </w:rPr>
      </w:pPr>
    </w:p>
    <w:p w:rsidR="00446B09" w:rsidRDefault="00446B09">
      <w:pPr>
        <w:rPr>
          <w:rFonts w:ascii="Times New Roman" w:hAnsi="Times New Roman"/>
          <w:b/>
          <w:i/>
          <w:sz w:val="28"/>
          <w:u w:val="single"/>
        </w:rPr>
      </w:pPr>
    </w:p>
    <w:sectPr w:rsidR="00446B09" w:rsidSect="00446B09">
      <w:headerReference w:type="default" r:id="rId7"/>
      <w:pgSz w:w="11906" w:h="16838"/>
      <w:pgMar w:top="1134" w:right="850" w:bottom="851" w:left="1701" w:header="708" w:footer="708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729" w:rsidRDefault="00091729" w:rsidP="00446B09">
      <w:pPr>
        <w:spacing w:after="0" w:line="240" w:lineRule="auto"/>
      </w:pPr>
      <w:r>
        <w:separator/>
      </w:r>
    </w:p>
  </w:endnote>
  <w:endnote w:type="continuationSeparator" w:id="1">
    <w:p w:rsidR="00091729" w:rsidRDefault="00091729" w:rsidP="00446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729" w:rsidRDefault="00091729" w:rsidP="00446B09">
      <w:pPr>
        <w:spacing w:after="0" w:line="240" w:lineRule="auto"/>
      </w:pPr>
      <w:r>
        <w:separator/>
      </w:r>
    </w:p>
  </w:footnote>
  <w:footnote w:type="continuationSeparator" w:id="1">
    <w:p w:rsidR="00091729" w:rsidRDefault="00091729" w:rsidP="00446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B09" w:rsidRDefault="007D726C">
    <w:pPr>
      <w:framePr w:wrap="around" w:vAnchor="text" w:hAnchor="margin" w:xAlign="center" w:y="1"/>
    </w:pPr>
    <w:r>
      <w:fldChar w:fldCharType="begin"/>
    </w:r>
    <w:r w:rsidR="0096478B">
      <w:instrText xml:space="preserve">PAGE </w:instrText>
    </w:r>
    <w:r>
      <w:fldChar w:fldCharType="separate"/>
    </w:r>
    <w:r w:rsidR="00063517">
      <w:rPr>
        <w:noProof/>
      </w:rPr>
      <w:t>2</w:t>
    </w:r>
    <w:r>
      <w:fldChar w:fldCharType="end"/>
    </w:r>
  </w:p>
  <w:p w:rsidR="00446B09" w:rsidRDefault="00446B09">
    <w:pPr>
      <w:pStyle w:val="ad"/>
      <w:jc w:val="center"/>
    </w:pPr>
  </w:p>
  <w:p w:rsidR="00446B09" w:rsidRDefault="00446B09">
    <w:pPr>
      <w:pStyle w:val="ad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46B09"/>
    <w:rsid w:val="00063517"/>
    <w:rsid w:val="00091729"/>
    <w:rsid w:val="00446B09"/>
    <w:rsid w:val="007D726C"/>
    <w:rsid w:val="0096478B"/>
    <w:rsid w:val="00E05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446B09"/>
    <w:pPr>
      <w:spacing w:after="200" w:line="276" w:lineRule="auto"/>
    </w:pPr>
    <w:rPr>
      <w:rFonts w:ascii="Calibri" w:hAnsi="Calibri"/>
    </w:rPr>
  </w:style>
  <w:style w:type="paragraph" w:styleId="10">
    <w:name w:val="heading 1"/>
    <w:next w:val="a"/>
    <w:link w:val="11"/>
    <w:uiPriority w:val="9"/>
    <w:qFormat/>
    <w:rsid w:val="00446B09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446B09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446B09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446B09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446B09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446B09"/>
    <w:rPr>
      <w:rFonts w:ascii="Calibri" w:hAnsi="Calibri"/>
    </w:rPr>
  </w:style>
  <w:style w:type="paragraph" w:styleId="21">
    <w:name w:val="toc 2"/>
    <w:next w:val="a"/>
    <w:link w:val="22"/>
    <w:uiPriority w:val="39"/>
    <w:rsid w:val="00446B0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446B0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446B0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446B09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rsid w:val="00446B09"/>
    <w:pPr>
      <w:spacing w:after="0" w:line="240" w:lineRule="auto"/>
      <w:ind w:firstLine="720"/>
    </w:pPr>
    <w:rPr>
      <w:rFonts w:ascii="Arial" w:hAnsi="Arial"/>
      <w:sz w:val="20"/>
    </w:rPr>
  </w:style>
  <w:style w:type="character" w:customStyle="1" w:styleId="ConsPlusNormal0">
    <w:name w:val="ConsPlusNormal"/>
    <w:link w:val="ConsPlusNormal"/>
    <w:rsid w:val="00446B09"/>
    <w:rPr>
      <w:rFonts w:ascii="Arial" w:hAnsi="Arial"/>
      <w:sz w:val="20"/>
    </w:rPr>
  </w:style>
  <w:style w:type="paragraph" w:styleId="a3">
    <w:name w:val="List Paragraph"/>
    <w:basedOn w:val="a"/>
    <w:link w:val="a4"/>
    <w:rsid w:val="00446B09"/>
    <w:pPr>
      <w:ind w:left="720"/>
      <w:contextualSpacing/>
    </w:pPr>
  </w:style>
  <w:style w:type="character" w:customStyle="1" w:styleId="a4">
    <w:name w:val="Абзац списка Знак"/>
    <w:basedOn w:val="1"/>
    <w:link w:val="a3"/>
    <w:rsid w:val="00446B09"/>
  </w:style>
  <w:style w:type="paragraph" w:styleId="6">
    <w:name w:val="toc 6"/>
    <w:next w:val="a"/>
    <w:link w:val="60"/>
    <w:uiPriority w:val="39"/>
    <w:rsid w:val="00446B0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446B0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446B0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446B0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446B09"/>
    <w:rPr>
      <w:rFonts w:ascii="XO Thames" w:hAnsi="XO Thames"/>
      <w:b/>
      <w:sz w:val="26"/>
    </w:rPr>
  </w:style>
  <w:style w:type="paragraph" w:customStyle="1" w:styleId="14">
    <w:name w:val="Загл.14"/>
    <w:basedOn w:val="a"/>
    <w:link w:val="140"/>
    <w:rsid w:val="00446B09"/>
    <w:pPr>
      <w:spacing w:after="0" w:line="240" w:lineRule="auto"/>
      <w:jc w:val="center"/>
    </w:pPr>
    <w:rPr>
      <w:rFonts w:ascii="Times New Roman CYR" w:hAnsi="Times New Roman CYR"/>
      <w:b/>
      <w:sz w:val="28"/>
    </w:rPr>
  </w:style>
  <w:style w:type="character" w:customStyle="1" w:styleId="140">
    <w:name w:val="Загл.14"/>
    <w:basedOn w:val="1"/>
    <w:link w:val="14"/>
    <w:rsid w:val="00446B09"/>
    <w:rPr>
      <w:rFonts w:ascii="Times New Roman CYR" w:hAnsi="Times New Roman CYR"/>
      <w:b/>
      <w:sz w:val="28"/>
    </w:rPr>
  </w:style>
  <w:style w:type="paragraph" w:styleId="31">
    <w:name w:val="toc 3"/>
    <w:next w:val="a"/>
    <w:link w:val="32"/>
    <w:uiPriority w:val="39"/>
    <w:rsid w:val="00446B0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446B09"/>
    <w:rPr>
      <w:rFonts w:ascii="XO Thames" w:hAnsi="XO Thames"/>
      <w:sz w:val="28"/>
    </w:rPr>
  </w:style>
  <w:style w:type="paragraph" w:customStyle="1" w:styleId="12">
    <w:name w:val="Основной шрифт абзаца1"/>
    <w:link w:val="a5"/>
    <w:rsid w:val="00446B09"/>
  </w:style>
  <w:style w:type="paragraph" w:styleId="a5">
    <w:name w:val="Balloon Text"/>
    <w:basedOn w:val="a"/>
    <w:link w:val="a6"/>
    <w:rsid w:val="00446B09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sid w:val="00446B09"/>
    <w:rPr>
      <w:rFonts w:ascii="Tahoma" w:hAnsi="Tahoma"/>
      <w:sz w:val="16"/>
    </w:rPr>
  </w:style>
  <w:style w:type="character" w:customStyle="1" w:styleId="50">
    <w:name w:val="Заголовок 5 Знак"/>
    <w:link w:val="5"/>
    <w:rsid w:val="00446B09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446B09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7"/>
    <w:rsid w:val="00446B09"/>
    <w:rPr>
      <w:color w:val="0000FF"/>
      <w:u w:val="single"/>
    </w:rPr>
  </w:style>
  <w:style w:type="character" w:styleId="a7">
    <w:name w:val="Hyperlink"/>
    <w:basedOn w:val="a0"/>
    <w:link w:val="13"/>
    <w:rsid w:val="00446B09"/>
    <w:rPr>
      <w:color w:val="0000FF"/>
      <w:u w:val="single"/>
    </w:rPr>
  </w:style>
  <w:style w:type="paragraph" w:customStyle="1" w:styleId="Footnote">
    <w:name w:val="Footnote"/>
    <w:basedOn w:val="a"/>
    <w:link w:val="Footnote0"/>
    <w:rsid w:val="00446B09"/>
    <w:pPr>
      <w:spacing w:after="0" w:line="240" w:lineRule="auto"/>
    </w:pPr>
    <w:rPr>
      <w:sz w:val="20"/>
    </w:rPr>
  </w:style>
  <w:style w:type="character" w:customStyle="1" w:styleId="Footnote0">
    <w:name w:val="Footnote"/>
    <w:basedOn w:val="1"/>
    <w:link w:val="Footnote"/>
    <w:rsid w:val="00446B09"/>
    <w:rPr>
      <w:sz w:val="20"/>
    </w:rPr>
  </w:style>
  <w:style w:type="paragraph" w:styleId="15">
    <w:name w:val="toc 1"/>
    <w:next w:val="a"/>
    <w:link w:val="16"/>
    <w:uiPriority w:val="39"/>
    <w:rsid w:val="00446B0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sid w:val="00446B0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446B09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46B0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446B0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446B09"/>
    <w:rPr>
      <w:rFonts w:ascii="XO Thames" w:hAnsi="XO Thames"/>
      <w:sz w:val="28"/>
    </w:rPr>
  </w:style>
  <w:style w:type="paragraph" w:styleId="a8">
    <w:name w:val="footer"/>
    <w:basedOn w:val="a"/>
    <w:link w:val="a9"/>
    <w:rsid w:val="00446B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1"/>
    <w:link w:val="a8"/>
    <w:rsid w:val="00446B09"/>
  </w:style>
  <w:style w:type="paragraph" w:styleId="8">
    <w:name w:val="toc 8"/>
    <w:next w:val="a"/>
    <w:link w:val="80"/>
    <w:uiPriority w:val="39"/>
    <w:rsid w:val="00446B0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446B09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446B0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446B09"/>
    <w:rPr>
      <w:rFonts w:ascii="XO Thames" w:hAnsi="XO Thames"/>
      <w:sz w:val="28"/>
    </w:rPr>
  </w:style>
  <w:style w:type="paragraph" w:customStyle="1" w:styleId="17">
    <w:name w:val="Знак сноски1"/>
    <w:basedOn w:val="12"/>
    <w:link w:val="aa"/>
    <w:rsid w:val="00446B09"/>
    <w:rPr>
      <w:vertAlign w:val="superscript"/>
    </w:rPr>
  </w:style>
  <w:style w:type="character" w:styleId="aa">
    <w:name w:val="footnote reference"/>
    <w:basedOn w:val="a0"/>
    <w:link w:val="17"/>
    <w:rsid w:val="00446B09"/>
    <w:rPr>
      <w:vertAlign w:val="superscript"/>
    </w:rPr>
  </w:style>
  <w:style w:type="paragraph" w:styleId="ab">
    <w:name w:val="Subtitle"/>
    <w:next w:val="a"/>
    <w:link w:val="ac"/>
    <w:uiPriority w:val="11"/>
    <w:qFormat/>
    <w:rsid w:val="00446B09"/>
    <w:pPr>
      <w:jc w:val="both"/>
    </w:pPr>
    <w:rPr>
      <w:rFonts w:ascii="XO Thames" w:hAnsi="XO Thames"/>
      <w:i/>
      <w:sz w:val="24"/>
    </w:rPr>
  </w:style>
  <w:style w:type="character" w:customStyle="1" w:styleId="ac">
    <w:name w:val="Подзаголовок Знак"/>
    <w:link w:val="ab"/>
    <w:rsid w:val="00446B09"/>
    <w:rPr>
      <w:rFonts w:ascii="XO Thames" w:hAnsi="XO Thames"/>
      <w:i/>
      <w:sz w:val="24"/>
    </w:rPr>
  </w:style>
  <w:style w:type="paragraph" w:styleId="ad">
    <w:name w:val="header"/>
    <w:basedOn w:val="a"/>
    <w:link w:val="ae"/>
    <w:rsid w:val="00446B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1"/>
    <w:link w:val="ad"/>
    <w:rsid w:val="00446B09"/>
  </w:style>
  <w:style w:type="paragraph" w:styleId="af">
    <w:name w:val="Title"/>
    <w:next w:val="a"/>
    <w:link w:val="af0"/>
    <w:uiPriority w:val="10"/>
    <w:qFormat/>
    <w:rsid w:val="00446B09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0">
    <w:name w:val="Название Знак"/>
    <w:link w:val="af"/>
    <w:rsid w:val="00446B0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446B0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446B09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tov.izbirkom.ru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3</cp:revision>
  <dcterms:created xsi:type="dcterms:W3CDTF">2023-08-01T09:03:00Z</dcterms:created>
  <dcterms:modified xsi:type="dcterms:W3CDTF">2023-08-01T09:08:00Z</dcterms:modified>
</cp:coreProperties>
</file>